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B3816" w14:textId="4AC00ECB" w:rsidR="006955A1" w:rsidRPr="00974A7E" w:rsidRDefault="003B177E" w:rsidP="003C7BA8">
      <w:pPr>
        <w:jc w:val="center"/>
        <w:rPr>
          <w:rFonts w:asciiTheme="majorHAnsi" w:hAnsiTheme="majorHAnsi" w:cstheme="majorHAnsi"/>
          <w:b/>
        </w:rPr>
      </w:pPr>
      <w:r>
        <w:rPr>
          <w:rFonts w:asciiTheme="majorHAnsi" w:hAnsiTheme="majorHAnsi" w:cstheme="majorHAnsi"/>
          <w:b/>
        </w:rPr>
        <w:t>2</w:t>
      </w:r>
      <w:r w:rsidR="00B00084">
        <w:rPr>
          <w:rFonts w:asciiTheme="majorHAnsi" w:hAnsiTheme="majorHAnsi" w:cstheme="majorHAnsi"/>
          <w:b/>
        </w:rPr>
        <w:t>610000</w:t>
      </w:r>
      <w:r w:rsidR="006E4F74">
        <w:rPr>
          <w:rFonts w:asciiTheme="majorHAnsi" w:hAnsiTheme="majorHAnsi" w:cstheme="majorHAnsi"/>
          <w:b/>
        </w:rPr>
        <w:t>26</w:t>
      </w:r>
    </w:p>
    <w:p w14:paraId="4CC8F670" w14:textId="77777777" w:rsidR="00DE0BD2" w:rsidRPr="00974A7E" w:rsidRDefault="00DE0BD2" w:rsidP="003C7BA8">
      <w:pPr>
        <w:jc w:val="center"/>
        <w:rPr>
          <w:rFonts w:asciiTheme="majorHAnsi" w:hAnsiTheme="majorHAnsi" w:cstheme="majorHAnsi"/>
          <w:b/>
        </w:rPr>
      </w:pPr>
    </w:p>
    <w:p w14:paraId="4E993F66" w14:textId="201C3279" w:rsidR="003C7BA8" w:rsidRDefault="003C7BA8" w:rsidP="003C7BA8">
      <w:pPr>
        <w:jc w:val="center"/>
        <w:rPr>
          <w:rFonts w:asciiTheme="majorHAnsi" w:hAnsiTheme="majorHAnsi" w:cstheme="majorHAnsi"/>
          <w:b/>
        </w:rPr>
      </w:pPr>
    </w:p>
    <w:p w14:paraId="74C8FEE8" w14:textId="15D1084F" w:rsidR="00B00084" w:rsidRPr="00974A7E" w:rsidRDefault="00B00084" w:rsidP="003C7BA8">
      <w:pPr>
        <w:jc w:val="center"/>
        <w:rPr>
          <w:rFonts w:asciiTheme="majorHAnsi" w:hAnsiTheme="majorHAnsi" w:cstheme="majorHAnsi"/>
          <w:b/>
        </w:rPr>
      </w:pPr>
      <w:r w:rsidRPr="00B00084">
        <w:rPr>
          <w:rFonts w:asciiTheme="majorHAnsi" w:hAnsiTheme="majorHAnsi" w:cstheme="majorHAnsi"/>
          <w:b/>
        </w:rPr>
        <w:t xml:space="preserve">Opérations liées au « grand Carénage » de la bouée </w:t>
      </w:r>
      <w:r w:rsidR="007A5EDC">
        <w:rPr>
          <w:rFonts w:asciiTheme="majorHAnsi" w:hAnsiTheme="majorHAnsi" w:cstheme="majorHAnsi"/>
          <w:b/>
        </w:rPr>
        <w:t xml:space="preserve">scientifique </w:t>
      </w:r>
      <w:r w:rsidRPr="00B00084">
        <w:rPr>
          <w:rFonts w:asciiTheme="majorHAnsi" w:hAnsiTheme="majorHAnsi" w:cstheme="majorHAnsi"/>
          <w:b/>
        </w:rPr>
        <w:t>MOLIT</w:t>
      </w:r>
    </w:p>
    <w:tbl>
      <w:tblPr>
        <w:tblStyle w:val="Grilledutableau"/>
        <w:tblW w:w="0" w:type="auto"/>
        <w:tblLook w:val="04A0" w:firstRow="1" w:lastRow="0" w:firstColumn="1" w:lastColumn="0" w:noHBand="0" w:noVBand="1"/>
      </w:tblPr>
      <w:tblGrid>
        <w:gridCol w:w="9060"/>
      </w:tblGrid>
      <w:tr w:rsidR="006955A1" w:rsidRPr="00974A7E" w14:paraId="606CD357" w14:textId="77777777" w:rsidTr="006955A1">
        <w:trPr>
          <w:trHeight w:val="881"/>
        </w:trPr>
        <w:tc>
          <w:tcPr>
            <w:tcW w:w="9060" w:type="dxa"/>
            <w:shd w:val="clear" w:color="auto" w:fill="D0CECE" w:themeFill="background2" w:themeFillShade="E6"/>
            <w:vAlign w:val="center"/>
          </w:tcPr>
          <w:p w14:paraId="0408CB53" w14:textId="5D52730B" w:rsidR="006955A1" w:rsidRPr="00974A7E" w:rsidRDefault="006955A1" w:rsidP="003C7BA8">
            <w:pPr>
              <w:jc w:val="center"/>
              <w:rPr>
                <w:rFonts w:asciiTheme="majorHAnsi" w:hAnsiTheme="majorHAnsi" w:cstheme="majorHAnsi"/>
                <w:b/>
              </w:rPr>
            </w:pPr>
            <w:r w:rsidRPr="00974A7E">
              <w:rPr>
                <w:rFonts w:asciiTheme="majorHAnsi" w:hAnsiTheme="majorHAnsi" w:cstheme="majorHAnsi"/>
                <w:b/>
              </w:rPr>
              <w:t>MEMOIRE TECHNIQUE</w:t>
            </w:r>
          </w:p>
        </w:tc>
      </w:tr>
    </w:tbl>
    <w:p w14:paraId="2666685A" w14:textId="77777777" w:rsidR="006955A1" w:rsidRPr="00974A7E" w:rsidRDefault="006955A1" w:rsidP="00974A7E">
      <w:pPr>
        <w:jc w:val="both"/>
        <w:rPr>
          <w:rFonts w:asciiTheme="majorHAnsi" w:hAnsiTheme="majorHAnsi" w:cstheme="majorHAnsi"/>
          <w:b/>
        </w:rPr>
      </w:pPr>
    </w:p>
    <w:p w14:paraId="3E6ECC8C" w14:textId="6D5FAA31" w:rsidR="00982B3A" w:rsidRDefault="00982B3A" w:rsidP="00974A7E">
      <w:pPr>
        <w:spacing w:after="0"/>
        <w:jc w:val="both"/>
        <w:rPr>
          <w:rFonts w:asciiTheme="majorHAnsi" w:hAnsiTheme="majorHAnsi" w:cstheme="majorHAnsi"/>
          <w:b/>
        </w:rPr>
      </w:pPr>
      <w:r w:rsidRPr="00974A7E">
        <w:rPr>
          <w:rFonts w:asciiTheme="majorHAnsi" w:hAnsiTheme="majorHAnsi" w:cstheme="majorHAnsi"/>
          <w:b/>
        </w:rPr>
        <w:t>Il doit être renseigné avec la plus grande atten</w:t>
      </w:r>
      <w:bookmarkStart w:id="0" w:name="_GoBack"/>
      <w:bookmarkEnd w:id="0"/>
      <w:r w:rsidRPr="00974A7E">
        <w:rPr>
          <w:rFonts w:asciiTheme="majorHAnsi" w:hAnsiTheme="majorHAnsi" w:cstheme="majorHAnsi"/>
          <w:b/>
        </w:rPr>
        <w:t>tion et le plus de précisions possibles. Nous vous rappelons que vos réponses au</w:t>
      </w:r>
      <w:r w:rsidR="00A3437D">
        <w:rPr>
          <w:rFonts w:asciiTheme="majorHAnsi" w:hAnsiTheme="majorHAnsi" w:cstheme="majorHAnsi"/>
          <w:b/>
        </w:rPr>
        <w:t xml:space="preserve"> présent mémoire comptent pour 60</w:t>
      </w:r>
      <w:r w:rsidRPr="00974A7E">
        <w:rPr>
          <w:rFonts w:asciiTheme="majorHAnsi" w:hAnsiTheme="majorHAnsi" w:cstheme="majorHAnsi"/>
          <w:b/>
        </w:rPr>
        <w:t>% de la note finale</w:t>
      </w:r>
      <w:r w:rsidR="00DE0BD2" w:rsidRPr="00974A7E">
        <w:rPr>
          <w:rFonts w:asciiTheme="majorHAnsi" w:hAnsiTheme="majorHAnsi" w:cstheme="majorHAnsi"/>
          <w:b/>
        </w:rPr>
        <w:t xml:space="preserve">. </w:t>
      </w:r>
    </w:p>
    <w:p w14:paraId="3BA9E563" w14:textId="01300740" w:rsidR="00982B3A" w:rsidRPr="00974A7E" w:rsidRDefault="00982B3A" w:rsidP="00974A7E">
      <w:pPr>
        <w:spacing w:after="0"/>
        <w:jc w:val="both"/>
        <w:rPr>
          <w:rFonts w:asciiTheme="majorHAnsi" w:hAnsiTheme="majorHAnsi" w:cstheme="majorHAnsi"/>
          <w:b/>
        </w:rPr>
      </w:pPr>
    </w:p>
    <w:p w14:paraId="7FD1C839" w14:textId="77777777" w:rsidR="00982B3A" w:rsidRPr="00974A7E"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Le mémoire technique permet la notation des offres pour les critères 2 et 3 : </w:t>
      </w:r>
    </w:p>
    <w:p w14:paraId="2DFB3AEE" w14:textId="50671193" w:rsidR="00982B3A" w:rsidRPr="00974A7E"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Critère 2 : Valeur technique </w:t>
      </w:r>
      <w:r w:rsidR="00A3437D">
        <w:rPr>
          <w:rFonts w:asciiTheme="majorHAnsi" w:hAnsiTheme="majorHAnsi" w:cstheme="majorHAnsi"/>
          <w:b/>
        </w:rPr>
        <w:t>50</w:t>
      </w:r>
      <w:r w:rsidR="00085EB0">
        <w:rPr>
          <w:rFonts w:asciiTheme="majorHAnsi" w:hAnsiTheme="majorHAnsi" w:cstheme="majorHAnsi"/>
          <w:b/>
        </w:rPr>
        <w:t>%</w:t>
      </w:r>
    </w:p>
    <w:p w14:paraId="1A1078A2" w14:textId="40692DBF" w:rsidR="00982B3A" w:rsidRPr="00974A7E"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Critère 3 : </w:t>
      </w:r>
      <w:r w:rsidR="00B759EF" w:rsidRPr="00974A7E">
        <w:rPr>
          <w:rFonts w:asciiTheme="majorHAnsi" w:hAnsiTheme="majorHAnsi" w:cstheme="majorHAnsi"/>
          <w:b/>
        </w:rPr>
        <w:t>Valeur environnementale</w:t>
      </w:r>
      <w:r w:rsidR="00085EB0">
        <w:rPr>
          <w:rFonts w:asciiTheme="majorHAnsi" w:hAnsiTheme="majorHAnsi" w:cstheme="majorHAnsi"/>
          <w:b/>
        </w:rPr>
        <w:t xml:space="preserve"> 10%</w:t>
      </w:r>
    </w:p>
    <w:p w14:paraId="04F08CDD" w14:textId="77777777" w:rsidR="00982B3A" w:rsidRPr="00974A7E" w:rsidRDefault="00982B3A" w:rsidP="00974A7E">
      <w:pPr>
        <w:spacing w:after="0"/>
        <w:jc w:val="both"/>
        <w:rPr>
          <w:rFonts w:asciiTheme="majorHAnsi" w:hAnsiTheme="majorHAnsi" w:cstheme="majorHAnsi"/>
          <w:b/>
        </w:rPr>
      </w:pPr>
    </w:p>
    <w:p w14:paraId="1B589BA1" w14:textId="77777777" w:rsidR="00982B3A" w:rsidRPr="00974A7E" w:rsidRDefault="00982B3A" w:rsidP="00974A7E">
      <w:pPr>
        <w:spacing w:after="0"/>
        <w:jc w:val="both"/>
        <w:rPr>
          <w:rFonts w:asciiTheme="majorHAnsi" w:hAnsiTheme="majorHAnsi" w:cstheme="majorHAnsi"/>
          <w:b/>
          <w:color w:val="FF0000"/>
        </w:rPr>
      </w:pPr>
      <w:r w:rsidRPr="00974A7E">
        <w:rPr>
          <w:rFonts w:asciiTheme="majorHAnsi" w:hAnsiTheme="majorHAnsi" w:cstheme="majorHAnsi"/>
          <w:b/>
          <w:color w:val="FF0000"/>
        </w:rPr>
        <w:t>Si vous préférez utiliser votre propre trame vous devez à minima indiquer dans le présent document les articles de votre document auquel l’Ifremer doit se reporter pour avoir des réponses aux sous-critères.</w:t>
      </w:r>
    </w:p>
    <w:p w14:paraId="315742CF" w14:textId="77777777" w:rsidR="00982B3A" w:rsidRPr="00974A7E" w:rsidRDefault="00982B3A" w:rsidP="00974A7E">
      <w:pPr>
        <w:spacing w:after="0"/>
        <w:jc w:val="both"/>
        <w:rPr>
          <w:rFonts w:asciiTheme="majorHAnsi" w:hAnsiTheme="majorHAnsi" w:cstheme="majorHAnsi"/>
          <w:b/>
        </w:rPr>
      </w:pPr>
    </w:p>
    <w:p w14:paraId="7BAAD86F" w14:textId="3FD2F30E" w:rsidR="00982B3A" w:rsidRDefault="00982B3A" w:rsidP="00974A7E">
      <w:pPr>
        <w:spacing w:after="0"/>
        <w:jc w:val="both"/>
        <w:rPr>
          <w:rFonts w:asciiTheme="majorHAnsi" w:hAnsiTheme="majorHAnsi" w:cstheme="majorHAnsi"/>
          <w:b/>
        </w:rPr>
      </w:pPr>
      <w:r w:rsidRPr="00974A7E">
        <w:rPr>
          <w:rFonts w:asciiTheme="majorHAnsi" w:hAnsiTheme="majorHAnsi" w:cstheme="majorHAnsi"/>
          <w:b/>
        </w:rPr>
        <w:t xml:space="preserve">Le mémoire technique est une pièce contractuelle applicable dans l’exécution du marché. </w:t>
      </w:r>
    </w:p>
    <w:p w14:paraId="60231F04" w14:textId="120DB354" w:rsidR="00E97EE0" w:rsidRDefault="00E97EE0" w:rsidP="00974A7E">
      <w:pPr>
        <w:spacing w:after="0"/>
        <w:jc w:val="both"/>
        <w:rPr>
          <w:rFonts w:asciiTheme="majorHAnsi" w:hAnsiTheme="majorHAnsi" w:cstheme="majorHAnsi"/>
          <w:b/>
        </w:rPr>
      </w:pPr>
    </w:p>
    <w:p w14:paraId="45813969" w14:textId="09F8C6EA" w:rsidR="00982B3A" w:rsidRPr="00974A7E" w:rsidRDefault="00982B3A" w:rsidP="00974A7E">
      <w:pPr>
        <w:jc w:val="both"/>
        <w:rPr>
          <w:rFonts w:asciiTheme="majorHAnsi" w:hAnsiTheme="majorHAnsi" w:cstheme="majorHAnsi"/>
        </w:rPr>
      </w:pPr>
    </w:p>
    <w:p w14:paraId="35797D7C" w14:textId="10CFC8FA" w:rsidR="00982B3A" w:rsidRPr="00974A7E" w:rsidRDefault="00982B3A" w:rsidP="00974A7E">
      <w:pPr>
        <w:jc w:val="both"/>
        <w:rPr>
          <w:rFonts w:asciiTheme="majorHAnsi" w:hAnsiTheme="majorHAnsi" w:cstheme="majorHAnsi"/>
        </w:rPr>
      </w:pPr>
    </w:p>
    <w:p w14:paraId="0E5DEAE0" w14:textId="440854DD" w:rsidR="00982B3A" w:rsidRPr="00974A7E" w:rsidRDefault="00982B3A" w:rsidP="00974A7E">
      <w:pPr>
        <w:jc w:val="both"/>
        <w:rPr>
          <w:rFonts w:asciiTheme="majorHAnsi" w:hAnsiTheme="majorHAnsi" w:cstheme="majorHAnsi"/>
        </w:rPr>
      </w:pPr>
    </w:p>
    <w:p w14:paraId="0EAC72B0" w14:textId="08B87998" w:rsidR="00982B3A" w:rsidRPr="00974A7E" w:rsidRDefault="00982B3A" w:rsidP="00974A7E">
      <w:pPr>
        <w:jc w:val="both"/>
        <w:rPr>
          <w:rFonts w:asciiTheme="majorHAnsi" w:hAnsiTheme="majorHAnsi" w:cstheme="majorHAnsi"/>
        </w:rPr>
      </w:pPr>
    </w:p>
    <w:p w14:paraId="281D83C7" w14:textId="0F552EAE" w:rsidR="00982B3A" w:rsidRPr="00974A7E" w:rsidRDefault="00982B3A" w:rsidP="00974A7E">
      <w:pPr>
        <w:jc w:val="both"/>
        <w:rPr>
          <w:rFonts w:asciiTheme="majorHAnsi" w:hAnsiTheme="majorHAnsi" w:cstheme="majorHAnsi"/>
        </w:rPr>
      </w:pPr>
    </w:p>
    <w:p w14:paraId="51EC8454" w14:textId="799D706A" w:rsidR="00982B3A" w:rsidRPr="00974A7E" w:rsidRDefault="00982B3A" w:rsidP="00974A7E">
      <w:pPr>
        <w:jc w:val="both"/>
        <w:rPr>
          <w:rFonts w:asciiTheme="majorHAnsi" w:hAnsiTheme="majorHAnsi" w:cstheme="majorHAnsi"/>
        </w:rPr>
      </w:pPr>
    </w:p>
    <w:p w14:paraId="27EE93E9" w14:textId="06AD1FCC" w:rsidR="00982B3A" w:rsidRPr="00974A7E" w:rsidRDefault="00982B3A" w:rsidP="00974A7E">
      <w:pPr>
        <w:jc w:val="both"/>
        <w:rPr>
          <w:rFonts w:asciiTheme="majorHAnsi" w:hAnsiTheme="majorHAnsi" w:cstheme="majorHAnsi"/>
        </w:rPr>
      </w:pPr>
    </w:p>
    <w:p w14:paraId="3AA999E5" w14:textId="1781B64B" w:rsidR="00982B3A" w:rsidRPr="00974A7E" w:rsidRDefault="00982B3A" w:rsidP="00974A7E">
      <w:pPr>
        <w:jc w:val="both"/>
        <w:rPr>
          <w:rFonts w:asciiTheme="majorHAnsi" w:hAnsiTheme="majorHAnsi" w:cstheme="majorHAnsi"/>
        </w:rPr>
      </w:pPr>
    </w:p>
    <w:p w14:paraId="663B1563" w14:textId="03B0755F" w:rsidR="00982B3A" w:rsidRPr="00974A7E" w:rsidRDefault="00982B3A" w:rsidP="00974A7E">
      <w:pPr>
        <w:jc w:val="both"/>
        <w:rPr>
          <w:rFonts w:asciiTheme="majorHAnsi" w:hAnsiTheme="majorHAnsi" w:cstheme="majorHAnsi"/>
        </w:rPr>
      </w:pPr>
    </w:p>
    <w:p w14:paraId="23938166" w14:textId="6CD7EF42" w:rsidR="00982B3A" w:rsidRPr="00974A7E" w:rsidRDefault="00982B3A" w:rsidP="00974A7E">
      <w:pPr>
        <w:jc w:val="both"/>
        <w:rPr>
          <w:rFonts w:asciiTheme="majorHAnsi" w:hAnsiTheme="majorHAnsi" w:cstheme="majorHAnsi"/>
        </w:rPr>
      </w:pPr>
    </w:p>
    <w:p w14:paraId="3302A293" w14:textId="0723B4F4" w:rsidR="00982B3A" w:rsidRPr="00974A7E" w:rsidRDefault="00982B3A" w:rsidP="00974A7E">
      <w:pPr>
        <w:jc w:val="both"/>
        <w:rPr>
          <w:rFonts w:asciiTheme="majorHAnsi" w:hAnsiTheme="majorHAnsi" w:cstheme="majorHAnsi"/>
        </w:rPr>
      </w:pPr>
    </w:p>
    <w:p w14:paraId="65CE4B27" w14:textId="4EFAD42B" w:rsidR="00982B3A" w:rsidRDefault="00982B3A" w:rsidP="00974A7E">
      <w:pPr>
        <w:jc w:val="both"/>
        <w:rPr>
          <w:rFonts w:asciiTheme="majorHAnsi" w:hAnsiTheme="majorHAnsi" w:cstheme="majorHAnsi"/>
        </w:rPr>
      </w:pPr>
    </w:p>
    <w:p w14:paraId="07AA49C5" w14:textId="77777777" w:rsidR="00B00084" w:rsidRPr="00974A7E" w:rsidRDefault="00B00084" w:rsidP="00974A7E">
      <w:pPr>
        <w:jc w:val="both"/>
        <w:rPr>
          <w:rFonts w:asciiTheme="majorHAnsi" w:hAnsiTheme="majorHAnsi" w:cstheme="majorHAnsi"/>
        </w:rPr>
      </w:pPr>
    </w:p>
    <w:p w14:paraId="33DB9A1E" w14:textId="77777777" w:rsidR="00C34DC2" w:rsidRPr="00974A7E" w:rsidRDefault="00C34DC2" w:rsidP="00974A7E">
      <w:pPr>
        <w:jc w:val="both"/>
        <w:rPr>
          <w:rFonts w:asciiTheme="majorHAnsi" w:hAnsiTheme="majorHAnsi" w:cstheme="majorHAnsi"/>
          <w:b/>
          <w:bCs/>
          <w:u w:val="single"/>
        </w:rPr>
      </w:pPr>
    </w:p>
    <w:p w14:paraId="58BA821E" w14:textId="2519B913" w:rsidR="00C34DC2" w:rsidRPr="00974A7E" w:rsidRDefault="00982B3A" w:rsidP="00974A7E">
      <w:pPr>
        <w:pStyle w:val="Titre1"/>
        <w:jc w:val="both"/>
        <w:rPr>
          <w:rFonts w:cstheme="majorHAnsi"/>
          <w:sz w:val="22"/>
          <w:szCs w:val="22"/>
        </w:rPr>
      </w:pPr>
      <w:r w:rsidRPr="00974A7E">
        <w:rPr>
          <w:rFonts w:cstheme="majorHAnsi"/>
          <w:sz w:val="22"/>
          <w:szCs w:val="22"/>
        </w:rPr>
        <w:lastRenderedPageBreak/>
        <w:t xml:space="preserve">PARTIE TECHNIQUE </w:t>
      </w:r>
    </w:p>
    <w:p w14:paraId="0DFCCDC5" w14:textId="77777777" w:rsidR="00982B3A" w:rsidRPr="00974A7E" w:rsidRDefault="00982B3A"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b/>
        </w:rPr>
      </w:pPr>
      <w:bookmarkStart w:id="1" w:name="_Hlk173851551"/>
      <w:r w:rsidRPr="00974A7E">
        <w:rPr>
          <w:rFonts w:asciiTheme="majorHAnsi" w:hAnsiTheme="majorHAnsi" w:cstheme="majorHAnsi"/>
          <w:b/>
        </w:rPr>
        <w:t>METHODOLOGIE POUR RENSEIGNER LE MEMOIRE :</w:t>
      </w:r>
    </w:p>
    <w:p w14:paraId="366EAAA0" w14:textId="77777777" w:rsidR="00982B3A" w:rsidRPr="00974A7E" w:rsidRDefault="00982B3A"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 xml:space="preserve">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4E948E78" w14:textId="57C3FE0B" w:rsidR="00982B3A" w:rsidRPr="00974A7E" w:rsidRDefault="00982B3A"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Ce mémoire reprend la liste des exigences du cahier des charges.</w:t>
      </w:r>
    </w:p>
    <w:p w14:paraId="14F5C40A" w14:textId="77777777" w:rsidR="001D13E2" w:rsidRPr="00974A7E" w:rsidRDefault="001D13E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p>
    <w:bookmarkEnd w:id="1"/>
    <w:p w14:paraId="342A8356" w14:textId="77777777" w:rsidR="00982B3A" w:rsidRPr="00974A7E" w:rsidRDefault="00982B3A" w:rsidP="00974A7E">
      <w:pPr>
        <w:spacing w:line="240" w:lineRule="auto"/>
        <w:contextualSpacing/>
        <w:jc w:val="both"/>
        <w:rPr>
          <w:rFonts w:asciiTheme="majorHAnsi" w:hAnsiTheme="majorHAnsi" w:cstheme="majorHAnsi"/>
        </w:rPr>
      </w:pPr>
    </w:p>
    <w:p w14:paraId="5DFD49BD" w14:textId="7A7D5D78" w:rsidR="00982B3A" w:rsidRDefault="00982B3A" w:rsidP="00974A7E">
      <w:pPr>
        <w:jc w:val="both"/>
        <w:rPr>
          <w:rFonts w:asciiTheme="majorHAnsi" w:hAnsiTheme="majorHAnsi" w:cstheme="majorHAnsi"/>
        </w:rPr>
      </w:pPr>
      <w:r w:rsidRPr="00974A7E">
        <w:rPr>
          <w:rFonts w:asciiTheme="majorHAnsi" w:hAnsiTheme="majorHAnsi" w:cstheme="majorHAnsi"/>
        </w:rPr>
        <w:t>La note technique est notée</w:t>
      </w:r>
      <w:r w:rsidR="004F367D">
        <w:rPr>
          <w:rFonts w:asciiTheme="majorHAnsi" w:hAnsiTheme="majorHAnsi" w:cstheme="majorHAnsi"/>
        </w:rPr>
        <w:t xml:space="preserve"> sur 60 puis ramenée sur 20</w:t>
      </w:r>
      <w:r w:rsidR="00B759EF" w:rsidRPr="00974A7E">
        <w:rPr>
          <w:rFonts w:asciiTheme="majorHAnsi" w:hAnsiTheme="majorHAnsi" w:cstheme="majorHAnsi"/>
        </w:rPr>
        <w:t>.</w:t>
      </w:r>
    </w:p>
    <w:p w14:paraId="6E676933" w14:textId="0DE850DA" w:rsidR="00E97EE0" w:rsidRDefault="00E97EE0" w:rsidP="00974A7E">
      <w:pPr>
        <w:jc w:val="both"/>
        <w:rPr>
          <w:rFonts w:asciiTheme="majorHAnsi" w:hAnsiTheme="majorHAnsi" w:cstheme="majorHAnsi"/>
        </w:rPr>
      </w:pPr>
    </w:p>
    <w:p w14:paraId="24726455" w14:textId="28D9C1F2" w:rsidR="00E97EE0" w:rsidRPr="00974A7E" w:rsidRDefault="00E97EE0" w:rsidP="00974A7E">
      <w:pPr>
        <w:jc w:val="both"/>
        <w:rPr>
          <w:rFonts w:asciiTheme="majorHAnsi" w:hAnsiTheme="majorHAnsi" w:cstheme="majorHAnsi"/>
        </w:rPr>
      </w:pPr>
    </w:p>
    <w:p w14:paraId="5902CD26" w14:textId="77777777" w:rsidR="00982B3A" w:rsidRPr="00974A7E" w:rsidRDefault="00982B3A" w:rsidP="00974A7E">
      <w:pPr>
        <w:jc w:val="both"/>
        <w:rPr>
          <w:rFonts w:asciiTheme="majorHAnsi" w:hAnsiTheme="majorHAnsi" w:cstheme="majorHAnsi"/>
        </w:rPr>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982B3A" w:rsidRPr="00974A7E" w14:paraId="3B664DEC" w14:textId="77777777" w:rsidTr="00FB7254">
        <w:trPr>
          <w:trHeight w:val="521"/>
          <w:tblHeader/>
        </w:trPr>
        <w:tc>
          <w:tcPr>
            <w:tcW w:w="10206" w:type="dxa"/>
            <w:tcBorders>
              <w:bottom w:val="single" w:sz="4" w:space="0" w:color="auto"/>
            </w:tcBorders>
            <w:shd w:val="clear" w:color="auto" w:fill="BFBFBF"/>
            <w:vAlign w:val="center"/>
          </w:tcPr>
          <w:p w14:paraId="5B84FD73" w14:textId="77777777" w:rsidR="00982B3A" w:rsidRPr="00974A7E" w:rsidRDefault="00982B3A" w:rsidP="00974A7E">
            <w:pPr>
              <w:keepLines/>
              <w:widowControl w:val="0"/>
              <w:jc w:val="both"/>
              <w:rPr>
                <w:rFonts w:asciiTheme="majorHAnsi" w:hAnsiTheme="majorHAnsi" w:cstheme="majorHAnsi"/>
                <w:b/>
              </w:rPr>
            </w:pPr>
            <w:bookmarkStart w:id="2" w:name="_Hlk173851053"/>
            <w:r w:rsidRPr="00974A7E">
              <w:rPr>
                <w:rFonts w:asciiTheme="majorHAnsi" w:hAnsiTheme="majorHAnsi" w:cstheme="majorHAnsi"/>
                <w:b/>
              </w:rPr>
              <w:t>Critères technique</w:t>
            </w:r>
          </w:p>
        </w:tc>
        <w:tc>
          <w:tcPr>
            <w:tcW w:w="1247" w:type="dxa"/>
            <w:tcBorders>
              <w:bottom w:val="single" w:sz="4" w:space="0" w:color="auto"/>
            </w:tcBorders>
            <w:shd w:val="clear" w:color="auto" w:fill="BFBFBF"/>
          </w:tcPr>
          <w:p w14:paraId="17FC0C08" w14:textId="77777777" w:rsidR="00982B3A" w:rsidRPr="00974A7E" w:rsidRDefault="00982B3A" w:rsidP="00974A7E">
            <w:pPr>
              <w:keepLines/>
              <w:widowControl w:val="0"/>
              <w:jc w:val="both"/>
              <w:rPr>
                <w:rFonts w:asciiTheme="majorHAnsi" w:hAnsiTheme="majorHAnsi" w:cstheme="majorHAnsi"/>
                <w:b/>
              </w:rPr>
            </w:pPr>
            <w:r w:rsidRPr="00974A7E">
              <w:rPr>
                <w:rFonts w:asciiTheme="majorHAnsi" w:hAnsiTheme="majorHAnsi" w:cstheme="majorHAnsi"/>
                <w:b/>
              </w:rPr>
              <w:t>Note maximum</w:t>
            </w:r>
          </w:p>
        </w:tc>
      </w:tr>
      <w:tr w:rsidR="00982B3A" w:rsidRPr="00974A7E" w14:paraId="161C126A" w14:textId="77777777" w:rsidTr="001D13E2">
        <w:trPr>
          <w:trHeight w:val="1588"/>
        </w:trPr>
        <w:tc>
          <w:tcPr>
            <w:tcW w:w="10206" w:type="dxa"/>
            <w:shd w:val="clear" w:color="auto" w:fill="C1D0FF" w:themeFill="accent1" w:themeFillTint="33"/>
          </w:tcPr>
          <w:p w14:paraId="044EA27F" w14:textId="1A41B96D" w:rsidR="00B00084" w:rsidRDefault="00982B3A" w:rsidP="00B00084">
            <w:pPr>
              <w:jc w:val="both"/>
              <w:rPr>
                <w:rFonts w:asciiTheme="majorHAnsi" w:eastAsia="Calibri" w:hAnsiTheme="majorHAnsi" w:cstheme="majorHAnsi"/>
              </w:rPr>
            </w:pPr>
            <w:r w:rsidRPr="00974A7E">
              <w:rPr>
                <w:rFonts w:asciiTheme="majorHAnsi" w:hAnsiTheme="majorHAnsi" w:cstheme="majorHAnsi"/>
                <w:b/>
              </w:rPr>
              <w:t xml:space="preserve">Sous-critère 1 : </w:t>
            </w:r>
            <w:r w:rsidR="00B00084" w:rsidRPr="00B85BBD">
              <w:rPr>
                <w:rFonts w:asciiTheme="majorHAnsi" w:eastAsia="Calibri" w:hAnsiTheme="majorHAnsi" w:cstheme="majorHAnsi"/>
                <w:b/>
              </w:rPr>
              <w:t>Expériences de l’entreprise pour des opérations scientifiques et qualification du personnel (maritime et terrestre)</w:t>
            </w:r>
            <w:r w:rsidR="00B85BBD" w:rsidRPr="00B85BBD">
              <w:rPr>
                <w:rFonts w:asciiTheme="majorHAnsi" w:eastAsia="Calibri" w:hAnsiTheme="majorHAnsi" w:cstheme="majorHAnsi"/>
                <w:b/>
              </w:rPr>
              <w:t>.</w:t>
            </w:r>
          </w:p>
          <w:p w14:paraId="21E06DF6" w14:textId="2EDA8DB4" w:rsidR="00083D12" w:rsidRDefault="00083D12" w:rsidP="00B00084">
            <w:pPr>
              <w:jc w:val="both"/>
              <w:rPr>
                <w:rFonts w:asciiTheme="majorHAnsi" w:eastAsia="Calibri" w:hAnsiTheme="majorHAnsi" w:cstheme="majorHAnsi"/>
              </w:rPr>
            </w:pPr>
          </w:p>
          <w:p w14:paraId="5A886F04" w14:textId="78A61AC6" w:rsidR="00083D12" w:rsidRDefault="00083D12" w:rsidP="00B00084">
            <w:pPr>
              <w:pStyle w:val="Paragraphedeliste"/>
              <w:numPr>
                <w:ilvl w:val="0"/>
                <w:numId w:val="38"/>
              </w:numPr>
              <w:jc w:val="both"/>
              <w:rPr>
                <w:rFonts w:asciiTheme="majorHAnsi" w:eastAsia="Calibri" w:hAnsiTheme="majorHAnsi" w:cstheme="majorHAnsi"/>
              </w:rPr>
            </w:pPr>
            <w:r w:rsidRPr="00083D12">
              <w:rPr>
                <w:rFonts w:asciiTheme="majorHAnsi" w:eastAsia="Calibri" w:hAnsiTheme="majorHAnsi" w:cstheme="majorHAnsi"/>
              </w:rPr>
              <w:t>Le candidat doit présenter son expérience dans le cadre de la réalisation d’</w:t>
            </w:r>
            <w:r w:rsidR="00B85BBD">
              <w:rPr>
                <w:rFonts w:asciiTheme="majorHAnsi" w:eastAsia="Calibri" w:hAnsiTheme="majorHAnsi" w:cstheme="majorHAnsi"/>
              </w:rPr>
              <w:t>opérations scientifique similaires à l’objet du marché.</w:t>
            </w:r>
          </w:p>
          <w:p w14:paraId="51581BD7" w14:textId="77777777" w:rsidR="00B85BBD" w:rsidRPr="00B85BBD" w:rsidRDefault="00B85BBD" w:rsidP="00B85BBD">
            <w:pPr>
              <w:pStyle w:val="Paragraphedeliste"/>
              <w:jc w:val="both"/>
              <w:rPr>
                <w:rFonts w:asciiTheme="majorHAnsi" w:eastAsia="Calibri" w:hAnsiTheme="majorHAnsi" w:cstheme="majorHAnsi"/>
              </w:rPr>
            </w:pPr>
          </w:p>
          <w:p w14:paraId="2F82D32C" w14:textId="6A5D1B37" w:rsidR="00083D12" w:rsidRPr="00083D12" w:rsidRDefault="00083D12" w:rsidP="00083D12">
            <w:pPr>
              <w:pStyle w:val="Paragraphedeliste"/>
              <w:numPr>
                <w:ilvl w:val="0"/>
                <w:numId w:val="38"/>
              </w:numPr>
              <w:jc w:val="both"/>
              <w:rPr>
                <w:rFonts w:asciiTheme="majorHAnsi" w:eastAsia="Calibri" w:hAnsiTheme="majorHAnsi" w:cstheme="majorHAnsi"/>
              </w:rPr>
            </w:pPr>
            <w:r w:rsidRPr="00083D12">
              <w:rPr>
                <w:rFonts w:asciiTheme="majorHAnsi" w:eastAsia="Calibri" w:hAnsiTheme="majorHAnsi" w:cstheme="majorHAnsi"/>
              </w:rPr>
              <w:t>Le candidat doit présenter les qualifications du personnel affecté à la mission pour la partie terrestre et pour la partie maritime.</w:t>
            </w:r>
          </w:p>
          <w:p w14:paraId="2E24BB9B" w14:textId="517D6553" w:rsidR="00982B3A" w:rsidRPr="00974A7E" w:rsidRDefault="00982B3A" w:rsidP="000529FB">
            <w:pPr>
              <w:jc w:val="both"/>
              <w:rPr>
                <w:rFonts w:asciiTheme="majorHAnsi" w:hAnsiTheme="majorHAnsi" w:cstheme="majorHAnsi"/>
                <w:b/>
              </w:rPr>
            </w:pPr>
          </w:p>
        </w:tc>
        <w:tc>
          <w:tcPr>
            <w:tcW w:w="1247" w:type="dxa"/>
            <w:shd w:val="clear" w:color="auto" w:fill="C1D0FF" w:themeFill="accent1" w:themeFillTint="33"/>
            <w:vAlign w:val="center"/>
          </w:tcPr>
          <w:p w14:paraId="523DE39B" w14:textId="69984841" w:rsidR="00982B3A" w:rsidRPr="00974A7E" w:rsidRDefault="007A5EDC" w:rsidP="00974A7E">
            <w:pPr>
              <w:keepLines/>
              <w:widowControl w:val="0"/>
              <w:jc w:val="both"/>
              <w:rPr>
                <w:rFonts w:asciiTheme="majorHAnsi" w:hAnsiTheme="majorHAnsi" w:cstheme="majorHAnsi"/>
              </w:rPr>
            </w:pPr>
            <w:r>
              <w:rPr>
                <w:rFonts w:asciiTheme="majorHAnsi" w:hAnsiTheme="majorHAnsi" w:cstheme="majorHAnsi"/>
              </w:rPr>
              <w:t>/10</w:t>
            </w:r>
          </w:p>
          <w:p w14:paraId="71D86809" w14:textId="77777777" w:rsidR="00982B3A" w:rsidRPr="00974A7E" w:rsidRDefault="00982B3A" w:rsidP="00974A7E">
            <w:pPr>
              <w:keepLines/>
              <w:widowControl w:val="0"/>
              <w:jc w:val="both"/>
              <w:rPr>
                <w:rFonts w:asciiTheme="majorHAnsi" w:hAnsiTheme="majorHAnsi" w:cstheme="majorHAnsi"/>
                <w:b/>
              </w:rPr>
            </w:pPr>
          </w:p>
        </w:tc>
      </w:tr>
      <w:tr w:rsidR="00982B3A" w:rsidRPr="00974A7E" w14:paraId="7CEDFE18" w14:textId="77777777" w:rsidTr="00FB7254">
        <w:tc>
          <w:tcPr>
            <w:tcW w:w="10206" w:type="dxa"/>
            <w:shd w:val="clear" w:color="auto" w:fill="auto"/>
          </w:tcPr>
          <w:p w14:paraId="68AA989F" w14:textId="77777777" w:rsidR="00DE0BD2" w:rsidRPr="00974A7E" w:rsidRDefault="00DE0BD2" w:rsidP="00974A7E">
            <w:pPr>
              <w:pStyle w:val="Retraitnormal"/>
              <w:tabs>
                <w:tab w:val="num" w:pos="1080"/>
              </w:tabs>
              <w:ind w:left="0"/>
              <w:rPr>
                <w:rFonts w:asciiTheme="majorHAnsi" w:hAnsiTheme="majorHAnsi" w:cstheme="majorHAnsi"/>
              </w:rPr>
            </w:pPr>
            <w:permStart w:id="622603264" w:edGrp="everyone"/>
          </w:p>
          <w:permEnd w:id="622603264"/>
          <w:p w14:paraId="37A4C599" w14:textId="77777777" w:rsidR="00982B3A" w:rsidRPr="00974A7E" w:rsidRDefault="00982B3A" w:rsidP="00974A7E">
            <w:pPr>
              <w:pStyle w:val="Retraitnormal"/>
              <w:tabs>
                <w:tab w:val="num" w:pos="1080"/>
              </w:tabs>
              <w:ind w:left="0"/>
              <w:rPr>
                <w:rFonts w:asciiTheme="majorHAnsi" w:hAnsiTheme="majorHAnsi" w:cstheme="majorHAnsi"/>
              </w:rPr>
            </w:pPr>
          </w:p>
          <w:p w14:paraId="473D45FD" w14:textId="7EFA5DA0" w:rsidR="00982B3A" w:rsidRPr="00974A7E" w:rsidRDefault="00982B3A" w:rsidP="00974A7E">
            <w:pPr>
              <w:pStyle w:val="Retraitnormal"/>
              <w:tabs>
                <w:tab w:val="num" w:pos="1080"/>
              </w:tabs>
              <w:ind w:left="0"/>
              <w:rPr>
                <w:rFonts w:asciiTheme="majorHAnsi" w:hAnsiTheme="majorHAnsi" w:cstheme="majorHAnsi"/>
              </w:rPr>
            </w:pPr>
          </w:p>
          <w:p w14:paraId="65E6CEF0" w14:textId="629DCB4A" w:rsidR="00C34DC2" w:rsidRPr="00974A7E" w:rsidRDefault="00C34DC2" w:rsidP="00974A7E">
            <w:pPr>
              <w:pStyle w:val="Retraitnormal"/>
              <w:tabs>
                <w:tab w:val="num" w:pos="1080"/>
              </w:tabs>
              <w:ind w:left="0"/>
              <w:rPr>
                <w:rFonts w:asciiTheme="majorHAnsi" w:hAnsiTheme="majorHAnsi" w:cstheme="majorHAnsi"/>
              </w:rPr>
            </w:pPr>
          </w:p>
          <w:p w14:paraId="5A8CCA9F" w14:textId="66460F73" w:rsidR="00C34DC2" w:rsidRPr="00974A7E" w:rsidRDefault="00C34DC2" w:rsidP="00974A7E">
            <w:pPr>
              <w:pStyle w:val="Retraitnormal"/>
              <w:tabs>
                <w:tab w:val="num" w:pos="1080"/>
              </w:tabs>
              <w:ind w:left="0"/>
              <w:rPr>
                <w:rFonts w:asciiTheme="majorHAnsi" w:hAnsiTheme="majorHAnsi" w:cstheme="majorHAnsi"/>
              </w:rPr>
            </w:pPr>
          </w:p>
          <w:p w14:paraId="69C3DDA1" w14:textId="7C0DD61B" w:rsidR="00C34DC2" w:rsidRPr="00974A7E" w:rsidRDefault="00C34DC2" w:rsidP="00974A7E">
            <w:pPr>
              <w:pStyle w:val="Retraitnormal"/>
              <w:tabs>
                <w:tab w:val="num" w:pos="1080"/>
              </w:tabs>
              <w:ind w:left="0"/>
              <w:rPr>
                <w:rFonts w:asciiTheme="majorHAnsi" w:hAnsiTheme="majorHAnsi" w:cstheme="majorHAnsi"/>
              </w:rPr>
            </w:pPr>
          </w:p>
          <w:p w14:paraId="2C30F492" w14:textId="77777777" w:rsidR="00982B3A" w:rsidRPr="00974A7E" w:rsidRDefault="00982B3A" w:rsidP="00974A7E">
            <w:pPr>
              <w:pStyle w:val="Retraitnormal"/>
              <w:tabs>
                <w:tab w:val="num" w:pos="1080"/>
              </w:tabs>
              <w:ind w:left="0"/>
              <w:rPr>
                <w:rFonts w:asciiTheme="majorHAnsi" w:hAnsiTheme="majorHAnsi" w:cstheme="majorHAnsi"/>
              </w:rPr>
            </w:pPr>
          </w:p>
        </w:tc>
        <w:tc>
          <w:tcPr>
            <w:tcW w:w="1247" w:type="dxa"/>
            <w:shd w:val="clear" w:color="auto" w:fill="auto"/>
          </w:tcPr>
          <w:p w14:paraId="6D2343D4" w14:textId="77777777" w:rsidR="00982B3A" w:rsidRPr="00974A7E" w:rsidRDefault="00982B3A" w:rsidP="00974A7E">
            <w:pPr>
              <w:pStyle w:val="Retraitnormal"/>
              <w:tabs>
                <w:tab w:val="num" w:pos="1080"/>
              </w:tabs>
              <w:ind w:left="0"/>
              <w:rPr>
                <w:rFonts w:asciiTheme="majorHAnsi" w:hAnsiTheme="majorHAnsi" w:cstheme="majorHAnsi"/>
              </w:rPr>
            </w:pPr>
          </w:p>
        </w:tc>
      </w:tr>
      <w:tr w:rsidR="00B41C90" w:rsidRPr="00974A7E" w14:paraId="78273088" w14:textId="77777777" w:rsidTr="00B41C90">
        <w:tc>
          <w:tcPr>
            <w:tcW w:w="10206" w:type="dxa"/>
            <w:shd w:val="clear" w:color="auto" w:fill="C1D0FF" w:themeFill="accent1" w:themeFillTint="33"/>
          </w:tcPr>
          <w:p w14:paraId="2E84AA4D" w14:textId="5C0792A0" w:rsidR="00B00084" w:rsidRDefault="00B41C90" w:rsidP="00B00084">
            <w:pPr>
              <w:jc w:val="both"/>
              <w:rPr>
                <w:rFonts w:asciiTheme="majorHAnsi" w:eastAsia="Calibri" w:hAnsiTheme="majorHAnsi" w:cstheme="majorHAnsi"/>
              </w:rPr>
            </w:pPr>
            <w:r>
              <w:rPr>
                <w:rFonts w:asciiTheme="majorHAnsi" w:eastAsia="Calibri" w:hAnsiTheme="majorHAnsi" w:cstheme="majorHAnsi"/>
                <w:b/>
              </w:rPr>
              <w:t>Sous critère</w:t>
            </w:r>
            <w:r w:rsidRPr="00916566">
              <w:rPr>
                <w:rFonts w:asciiTheme="majorHAnsi" w:eastAsia="Calibri" w:hAnsiTheme="majorHAnsi" w:cstheme="majorHAnsi"/>
                <w:b/>
              </w:rPr>
              <w:t xml:space="preserve"> 2 :</w:t>
            </w:r>
            <w:r w:rsidR="00083D12">
              <w:rPr>
                <w:rFonts w:asciiTheme="majorHAnsi" w:eastAsia="Calibri" w:hAnsiTheme="majorHAnsi" w:cstheme="majorHAnsi"/>
                <w:b/>
              </w:rPr>
              <w:t xml:space="preserve"> </w:t>
            </w:r>
            <w:r w:rsidR="00083D12" w:rsidRPr="00B85BBD">
              <w:rPr>
                <w:rFonts w:asciiTheme="majorHAnsi" w:eastAsia="Calibri" w:hAnsiTheme="majorHAnsi" w:cstheme="majorHAnsi"/>
                <w:b/>
              </w:rPr>
              <w:t>Procédure de récupération et de remise au point de mouillage</w:t>
            </w:r>
            <w:r w:rsidR="00B85BBD" w:rsidRPr="00B85BBD">
              <w:rPr>
                <w:rFonts w:asciiTheme="majorHAnsi" w:eastAsia="Calibri" w:hAnsiTheme="majorHAnsi" w:cstheme="majorHAnsi"/>
                <w:b/>
              </w:rPr>
              <w:t xml:space="preserve"> de la bouée</w:t>
            </w:r>
            <w:r w:rsidR="00083D12" w:rsidRPr="00B85BBD">
              <w:rPr>
                <w:rFonts w:asciiTheme="majorHAnsi" w:eastAsia="Calibri" w:hAnsiTheme="majorHAnsi" w:cstheme="majorHAnsi"/>
                <w:b/>
              </w:rPr>
              <w:t xml:space="preserve"> (étape maritime)</w:t>
            </w:r>
          </w:p>
          <w:p w14:paraId="79A30F17" w14:textId="392BE95B" w:rsidR="00083D12" w:rsidRDefault="00083D12" w:rsidP="00B00084">
            <w:pPr>
              <w:jc w:val="both"/>
              <w:rPr>
                <w:rFonts w:asciiTheme="majorHAnsi" w:eastAsia="Calibri" w:hAnsiTheme="majorHAnsi" w:cstheme="majorHAnsi"/>
              </w:rPr>
            </w:pPr>
          </w:p>
          <w:p w14:paraId="64A40F77" w14:textId="7851D303" w:rsidR="00083D12" w:rsidRPr="00B85BBD" w:rsidRDefault="00083D12" w:rsidP="00B85BBD">
            <w:pPr>
              <w:pStyle w:val="Paragraphedeliste"/>
              <w:numPr>
                <w:ilvl w:val="0"/>
                <w:numId w:val="38"/>
              </w:numPr>
              <w:jc w:val="both"/>
              <w:rPr>
                <w:rFonts w:asciiTheme="majorHAnsi" w:eastAsia="Calibri" w:hAnsiTheme="majorHAnsi" w:cstheme="majorHAnsi"/>
              </w:rPr>
            </w:pPr>
            <w:r w:rsidRPr="00B85BBD">
              <w:rPr>
                <w:rFonts w:asciiTheme="majorHAnsi" w:eastAsia="Calibri" w:hAnsiTheme="majorHAnsi" w:cstheme="majorHAnsi"/>
              </w:rPr>
              <w:t>Le candidat doit présenter sa méthode de travail</w:t>
            </w:r>
            <w:r w:rsidR="00B85BBD">
              <w:rPr>
                <w:rFonts w:asciiTheme="majorHAnsi" w:eastAsia="Calibri" w:hAnsiTheme="majorHAnsi" w:cstheme="majorHAnsi"/>
              </w:rPr>
              <w:t xml:space="preserve"> envisagée</w:t>
            </w:r>
            <w:r w:rsidRPr="00B85BBD">
              <w:rPr>
                <w:rFonts w:asciiTheme="majorHAnsi" w:eastAsia="Calibri" w:hAnsiTheme="majorHAnsi" w:cstheme="majorHAnsi"/>
              </w:rPr>
              <w:t xml:space="preserve"> pour la réalisation de la récupération de la bouée et </w:t>
            </w:r>
            <w:r w:rsidR="004F367D">
              <w:rPr>
                <w:rFonts w:asciiTheme="majorHAnsi" w:eastAsia="Calibri" w:hAnsiTheme="majorHAnsi" w:cstheme="majorHAnsi"/>
              </w:rPr>
              <w:t xml:space="preserve">pour </w:t>
            </w:r>
            <w:r w:rsidRPr="00B85BBD">
              <w:rPr>
                <w:rFonts w:asciiTheme="majorHAnsi" w:eastAsia="Calibri" w:hAnsiTheme="majorHAnsi" w:cstheme="majorHAnsi"/>
              </w:rPr>
              <w:t xml:space="preserve">sa remise au point de mouillage initial. </w:t>
            </w:r>
          </w:p>
          <w:p w14:paraId="65442161" w14:textId="0E063AAE" w:rsidR="00A3437D" w:rsidRPr="00974A7E" w:rsidRDefault="00A3437D" w:rsidP="00A3437D">
            <w:pPr>
              <w:jc w:val="both"/>
              <w:rPr>
                <w:rFonts w:asciiTheme="majorHAnsi" w:hAnsiTheme="majorHAnsi" w:cstheme="majorHAnsi"/>
              </w:rPr>
            </w:pPr>
          </w:p>
        </w:tc>
        <w:tc>
          <w:tcPr>
            <w:tcW w:w="1247" w:type="dxa"/>
            <w:shd w:val="clear" w:color="auto" w:fill="C1D0FF" w:themeFill="accent1" w:themeFillTint="33"/>
          </w:tcPr>
          <w:p w14:paraId="52E2C7D7" w14:textId="77777777" w:rsidR="00B41C90" w:rsidRDefault="00B41C90" w:rsidP="00974A7E">
            <w:pPr>
              <w:pStyle w:val="Retraitnormal"/>
              <w:tabs>
                <w:tab w:val="num" w:pos="1080"/>
              </w:tabs>
              <w:ind w:left="0"/>
              <w:rPr>
                <w:rFonts w:asciiTheme="majorHAnsi" w:hAnsiTheme="majorHAnsi" w:cstheme="majorHAnsi"/>
              </w:rPr>
            </w:pPr>
          </w:p>
          <w:p w14:paraId="01C18565" w14:textId="6CAF87F6" w:rsidR="00A3437D" w:rsidRPr="00974A7E" w:rsidRDefault="00B85BBD" w:rsidP="00974A7E">
            <w:pPr>
              <w:pStyle w:val="Retraitnormal"/>
              <w:tabs>
                <w:tab w:val="num" w:pos="1080"/>
              </w:tabs>
              <w:ind w:left="0"/>
              <w:rPr>
                <w:rFonts w:asciiTheme="majorHAnsi" w:hAnsiTheme="majorHAnsi" w:cstheme="majorHAnsi"/>
              </w:rPr>
            </w:pPr>
            <w:r>
              <w:rPr>
                <w:rFonts w:asciiTheme="majorHAnsi" w:hAnsiTheme="majorHAnsi" w:cstheme="majorHAnsi"/>
              </w:rPr>
              <w:t>/10</w:t>
            </w:r>
          </w:p>
        </w:tc>
      </w:tr>
      <w:tr w:rsidR="00B41C90" w:rsidRPr="00974A7E" w14:paraId="5E3212A5" w14:textId="77777777" w:rsidTr="00FB7254">
        <w:tc>
          <w:tcPr>
            <w:tcW w:w="10206" w:type="dxa"/>
            <w:shd w:val="clear" w:color="auto" w:fill="auto"/>
          </w:tcPr>
          <w:p w14:paraId="1416138B" w14:textId="77777777" w:rsidR="00B41C90" w:rsidRDefault="00B41C90" w:rsidP="00974A7E">
            <w:pPr>
              <w:pStyle w:val="Retraitnormal"/>
              <w:tabs>
                <w:tab w:val="num" w:pos="1080"/>
              </w:tabs>
              <w:ind w:left="0"/>
              <w:rPr>
                <w:rFonts w:asciiTheme="majorHAnsi" w:hAnsiTheme="majorHAnsi" w:cstheme="majorHAnsi"/>
              </w:rPr>
            </w:pPr>
          </w:p>
          <w:p w14:paraId="71FB0A6B" w14:textId="0DBDAF04" w:rsidR="00B41C90" w:rsidRDefault="00B41C90" w:rsidP="00974A7E">
            <w:pPr>
              <w:pStyle w:val="Retraitnormal"/>
              <w:tabs>
                <w:tab w:val="num" w:pos="1080"/>
              </w:tabs>
              <w:ind w:left="0"/>
              <w:rPr>
                <w:rFonts w:asciiTheme="majorHAnsi" w:hAnsiTheme="majorHAnsi" w:cstheme="majorHAnsi"/>
              </w:rPr>
            </w:pPr>
          </w:p>
          <w:p w14:paraId="2DD51FCD" w14:textId="77777777" w:rsidR="00B41C90" w:rsidRDefault="00B41C90" w:rsidP="00974A7E">
            <w:pPr>
              <w:pStyle w:val="Retraitnormal"/>
              <w:tabs>
                <w:tab w:val="num" w:pos="1080"/>
              </w:tabs>
              <w:ind w:left="0"/>
              <w:rPr>
                <w:rFonts w:asciiTheme="majorHAnsi" w:hAnsiTheme="majorHAnsi" w:cstheme="majorHAnsi"/>
              </w:rPr>
            </w:pPr>
          </w:p>
          <w:p w14:paraId="46B3A269" w14:textId="77777777" w:rsidR="004F367D" w:rsidRDefault="004F367D" w:rsidP="00974A7E">
            <w:pPr>
              <w:pStyle w:val="Retraitnormal"/>
              <w:tabs>
                <w:tab w:val="num" w:pos="1080"/>
              </w:tabs>
              <w:ind w:left="0"/>
              <w:rPr>
                <w:rFonts w:asciiTheme="majorHAnsi" w:hAnsiTheme="majorHAnsi" w:cstheme="majorHAnsi"/>
              </w:rPr>
            </w:pPr>
          </w:p>
          <w:p w14:paraId="11B5B2FE" w14:textId="77777777" w:rsidR="004F367D" w:rsidRDefault="004F367D" w:rsidP="00974A7E">
            <w:pPr>
              <w:pStyle w:val="Retraitnormal"/>
              <w:tabs>
                <w:tab w:val="num" w:pos="1080"/>
              </w:tabs>
              <w:ind w:left="0"/>
              <w:rPr>
                <w:rFonts w:asciiTheme="majorHAnsi" w:hAnsiTheme="majorHAnsi" w:cstheme="majorHAnsi"/>
              </w:rPr>
            </w:pPr>
          </w:p>
          <w:p w14:paraId="762380E1" w14:textId="484ECA5A" w:rsidR="004F367D" w:rsidRPr="00974A7E" w:rsidRDefault="004F367D" w:rsidP="00974A7E">
            <w:pPr>
              <w:pStyle w:val="Retraitnormal"/>
              <w:tabs>
                <w:tab w:val="num" w:pos="1080"/>
              </w:tabs>
              <w:ind w:left="0"/>
              <w:rPr>
                <w:rFonts w:asciiTheme="majorHAnsi" w:hAnsiTheme="majorHAnsi" w:cstheme="majorHAnsi"/>
              </w:rPr>
            </w:pPr>
          </w:p>
        </w:tc>
        <w:tc>
          <w:tcPr>
            <w:tcW w:w="1247" w:type="dxa"/>
            <w:shd w:val="clear" w:color="auto" w:fill="auto"/>
          </w:tcPr>
          <w:p w14:paraId="4B142090" w14:textId="77777777" w:rsidR="00B41C90" w:rsidRPr="00974A7E" w:rsidRDefault="00B41C90" w:rsidP="00974A7E">
            <w:pPr>
              <w:pStyle w:val="Retraitnormal"/>
              <w:tabs>
                <w:tab w:val="num" w:pos="1080"/>
              </w:tabs>
              <w:ind w:left="0"/>
              <w:rPr>
                <w:rFonts w:asciiTheme="majorHAnsi" w:hAnsiTheme="majorHAnsi" w:cstheme="majorHAnsi"/>
              </w:rPr>
            </w:pPr>
          </w:p>
        </w:tc>
      </w:tr>
      <w:tr w:rsidR="00982B3A" w:rsidRPr="00974A7E" w14:paraId="21ED4C1C" w14:textId="77777777" w:rsidTr="001D13E2">
        <w:trPr>
          <w:trHeight w:val="1326"/>
        </w:trPr>
        <w:tc>
          <w:tcPr>
            <w:tcW w:w="10206" w:type="dxa"/>
            <w:shd w:val="clear" w:color="auto" w:fill="C1D0FF" w:themeFill="accent1" w:themeFillTint="33"/>
          </w:tcPr>
          <w:p w14:paraId="72F6615F" w14:textId="53F8D551" w:rsidR="000529FB" w:rsidRDefault="00B41C90" w:rsidP="00083D12">
            <w:pPr>
              <w:jc w:val="both"/>
              <w:rPr>
                <w:rFonts w:asciiTheme="majorHAnsi" w:hAnsiTheme="majorHAnsi" w:cstheme="majorHAnsi"/>
                <w:bCs/>
              </w:rPr>
            </w:pPr>
            <w:r>
              <w:rPr>
                <w:rFonts w:asciiTheme="majorHAnsi" w:hAnsiTheme="majorHAnsi" w:cstheme="majorHAnsi"/>
                <w:b/>
              </w:rPr>
              <w:lastRenderedPageBreak/>
              <w:t>Sous-critère 3</w:t>
            </w:r>
            <w:r w:rsidR="00982B3A" w:rsidRPr="00974A7E">
              <w:rPr>
                <w:rFonts w:asciiTheme="majorHAnsi" w:hAnsiTheme="majorHAnsi" w:cstheme="majorHAnsi"/>
                <w:b/>
              </w:rPr>
              <w:t> :</w:t>
            </w:r>
            <w:r w:rsidR="00982B3A" w:rsidRPr="00B85BBD">
              <w:rPr>
                <w:rFonts w:asciiTheme="majorHAnsi" w:hAnsiTheme="majorHAnsi" w:cstheme="majorHAnsi"/>
                <w:b/>
              </w:rPr>
              <w:t xml:space="preserve"> </w:t>
            </w:r>
            <w:r w:rsidR="00083D12" w:rsidRPr="00B85BBD">
              <w:rPr>
                <w:rFonts w:asciiTheme="majorHAnsi" w:eastAsia="Calibri" w:hAnsiTheme="majorHAnsi" w:cstheme="majorHAnsi"/>
                <w:b/>
              </w:rPr>
              <w:t xml:space="preserve">Organisation du remorquage </w:t>
            </w:r>
            <w:r w:rsidR="00B85BBD" w:rsidRPr="00B85BBD">
              <w:rPr>
                <w:rFonts w:asciiTheme="majorHAnsi" w:eastAsia="Calibri" w:hAnsiTheme="majorHAnsi" w:cstheme="majorHAnsi"/>
                <w:b/>
              </w:rPr>
              <w:t xml:space="preserve">de la bouée </w:t>
            </w:r>
            <w:r w:rsidR="00083D12" w:rsidRPr="00B85BBD">
              <w:rPr>
                <w:rFonts w:asciiTheme="majorHAnsi" w:eastAsia="Calibri" w:hAnsiTheme="majorHAnsi" w:cstheme="majorHAnsi"/>
                <w:b/>
              </w:rPr>
              <w:t>et respect des procédures maritimes (étape maritime)</w:t>
            </w:r>
          </w:p>
          <w:p w14:paraId="2A6ABA94" w14:textId="77777777" w:rsidR="00083D12" w:rsidRDefault="00083D12" w:rsidP="00083D12">
            <w:pPr>
              <w:jc w:val="both"/>
              <w:rPr>
                <w:rFonts w:asciiTheme="majorHAnsi" w:hAnsiTheme="majorHAnsi" w:cstheme="majorHAnsi"/>
                <w:bCs/>
              </w:rPr>
            </w:pPr>
          </w:p>
          <w:p w14:paraId="49C4D670" w14:textId="223C729A" w:rsidR="00083D12" w:rsidRPr="00B85BBD" w:rsidRDefault="00083D12" w:rsidP="00B85BBD">
            <w:pPr>
              <w:pStyle w:val="Paragraphedeliste"/>
              <w:numPr>
                <w:ilvl w:val="0"/>
                <w:numId w:val="38"/>
              </w:numPr>
              <w:jc w:val="both"/>
              <w:rPr>
                <w:rFonts w:asciiTheme="majorHAnsi" w:eastAsia="Calibri" w:hAnsiTheme="majorHAnsi" w:cstheme="majorHAnsi"/>
              </w:rPr>
            </w:pPr>
            <w:r w:rsidRPr="00B85BBD">
              <w:rPr>
                <w:rFonts w:asciiTheme="majorHAnsi" w:eastAsia="Calibri" w:hAnsiTheme="majorHAnsi" w:cstheme="majorHAnsi"/>
              </w:rPr>
              <w:t>Le candidat doit présenter sa méthode de travail</w:t>
            </w:r>
            <w:r w:rsidR="00B85BBD">
              <w:rPr>
                <w:rFonts w:asciiTheme="majorHAnsi" w:eastAsia="Calibri" w:hAnsiTheme="majorHAnsi" w:cstheme="majorHAnsi"/>
              </w:rPr>
              <w:t xml:space="preserve"> envisagée</w:t>
            </w:r>
            <w:r w:rsidRPr="00B85BBD">
              <w:rPr>
                <w:rFonts w:asciiTheme="majorHAnsi" w:eastAsia="Calibri" w:hAnsiTheme="majorHAnsi" w:cstheme="majorHAnsi"/>
              </w:rPr>
              <w:t xml:space="preserve"> pour le remorquage de la bouée. Il</w:t>
            </w:r>
            <w:r w:rsidR="00B85BBD">
              <w:rPr>
                <w:rFonts w:asciiTheme="majorHAnsi" w:eastAsia="Calibri" w:hAnsiTheme="majorHAnsi" w:cstheme="majorHAnsi"/>
              </w:rPr>
              <w:t xml:space="preserve"> doit</w:t>
            </w:r>
            <w:r w:rsidRPr="00B85BBD">
              <w:rPr>
                <w:rFonts w:asciiTheme="majorHAnsi" w:eastAsia="Calibri" w:hAnsiTheme="majorHAnsi" w:cstheme="majorHAnsi"/>
              </w:rPr>
              <w:t xml:space="preserve"> </w:t>
            </w:r>
            <w:r w:rsidR="00B85BBD" w:rsidRPr="00B85BBD">
              <w:rPr>
                <w:rFonts w:asciiTheme="majorHAnsi" w:eastAsia="Calibri" w:hAnsiTheme="majorHAnsi" w:cstheme="majorHAnsi"/>
              </w:rPr>
              <w:t>pré</w:t>
            </w:r>
            <w:r w:rsidR="00B85BBD">
              <w:rPr>
                <w:rFonts w:asciiTheme="majorHAnsi" w:eastAsia="Calibri" w:hAnsiTheme="majorHAnsi" w:cstheme="majorHAnsi"/>
              </w:rPr>
              <w:t>ciser</w:t>
            </w:r>
            <w:r w:rsidRPr="00B85BBD">
              <w:rPr>
                <w:rFonts w:asciiTheme="majorHAnsi" w:eastAsia="Calibri" w:hAnsiTheme="majorHAnsi" w:cstheme="majorHAnsi"/>
              </w:rPr>
              <w:t xml:space="preserve"> en quoi sa méthode respecte les procédures maritimes. </w:t>
            </w:r>
          </w:p>
          <w:p w14:paraId="6F7AE0F1" w14:textId="78172170" w:rsidR="00083D12" w:rsidRPr="00083D12" w:rsidRDefault="00083D12" w:rsidP="00083D12">
            <w:pPr>
              <w:jc w:val="both"/>
              <w:rPr>
                <w:rFonts w:asciiTheme="majorHAnsi" w:hAnsiTheme="majorHAnsi" w:cstheme="majorHAnsi"/>
                <w:bCs/>
              </w:rPr>
            </w:pPr>
          </w:p>
        </w:tc>
        <w:tc>
          <w:tcPr>
            <w:tcW w:w="1247" w:type="dxa"/>
            <w:shd w:val="clear" w:color="auto" w:fill="C1D0FF" w:themeFill="accent1" w:themeFillTint="33"/>
            <w:vAlign w:val="center"/>
          </w:tcPr>
          <w:p w14:paraId="5814682C" w14:textId="63AD83AA" w:rsidR="00982B3A" w:rsidRPr="00974A7E" w:rsidRDefault="007A5EDC" w:rsidP="00974A7E">
            <w:pPr>
              <w:pStyle w:val="Retraitnormal"/>
              <w:ind w:left="0"/>
              <w:rPr>
                <w:rFonts w:asciiTheme="majorHAnsi" w:hAnsiTheme="majorHAnsi" w:cstheme="majorHAnsi"/>
              </w:rPr>
            </w:pPr>
            <w:r>
              <w:rPr>
                <w:rFonts w:asciiTheme="majorHAnsi" w:hAnsiTheme="majorHAnsi" w:cstheme="majorHAnsi"/>
              </w:rPr>
              <w:t>/5</w:t>
            </w:r>
          </w:p>
        </w:tc>
      </w:tr>
      <w:tr w:rsidR="00982B3A" w:rsidRPr="00974A7E" w14:paraId="16AEF0F5" w14:textId="77777777" w:rsidTr="00FB7254">
        <w:tc>
          <w:tcPr>
            <w:tcW w:w="10206" w:type="dxa"/>
            <w:shd w:val="clear" w:color="auto" w:fill="auto"/>
          </w:tcPr>
          <w:p w14:paraId="496E6AB4" w14:textId="77777777" w:rsidR="00DE0BD2" w:rsidRPr="00974A7E" w:rsidRDefault="00DE0BD2" w:rsidP="00974A7E">
            <w:pPr>
              <w:pStyle w:val="Retraitnormal"/>
              <w:tabs>
                <w:tab w:val="num" w:pos="1080"/>
              </w:tabs>
              <w:ind w:left="0"/>
              <w:rPr>
                <w:rFonts w:asciiTheme="majorHAnsi" w:hAnsiTheme="majorHAnsi" w:cstheme="majorHAnsi"/>
              </w:rPr>
            </w:pPr>
            <w:permStart w:id="1532823744" w:edGrp="everyone"/>
          </w:p>
          <w:permEnd w:id="1532823744"/>
          <w:p w14:paraId="0271AF00" w14:textId="5C59DE04" w:rsidR="00982B3A" w:rsidRPr="00974A7E" w:rsidRDefault="00982B3A" w:rsidP="00974A7E">
            <w:pPr>
              <w:pStyle w:val="Retraitnormal"/>
              <w:ind w:left="0"/>
              <w:rPr>
                <w:rFonts w:asciiTheme="majorHAnsi" w:hAnsiTheme="majorHAnsi" w:cstheme="majorHAnsi"/>
                <w:b/>
              </w:rPr>
            </w:pPr>
          </w:p>
          <w:p w14:paraId="7EA71B89" w14:textId="1AF5B83A" w:rsidR="006955A1" w:rsidRPr="00974A7E" w:rsidRDefault="006955A1" w:rsidP="00974A7E">
            <w:pPr>
              <w:pStyle w:val="Retraitnormal"/>
              <w:ind w:left="0"/>
              <w:rPr>
                <w:rFonts w:asciiTheme="majorHAnsi" w:hAnsiTheme="majorHAnsi" w:cstheme="majorHAnsi"/>
                <w:b/>
              </w:rPr>
            </w:pPr>
          </w:p>
          <w:p w14:paraId="5FA93EDE" w14:textId="496A809F" w:rsidR="006955A1" w:rsidRPr="00974A7E" w:rsidRDefault="006955A1" w:rsidP="00974A7E">
            <w:pPr>
              <w:pStyle w:val="Retraitnormal"/>
              <w:ind w:left="0"/>
              <w:rPr>
                <w:rFonts w:asciiTheme="majorHAnsi" w:hAnsiTheme="majorHAnsi" w:cstheme="majorHAnsi"/>
                <w:b/>
              </w:rPr>
            </w:pPr>
          </w:p>
          <w:p w14:paraId="15D52570" w14:textId="25B4AB02" w:rsidR="006955A1" w:rsidRPr="00974A7E" w:rsidRDefault="006955A1" w:rsidP="00974A7E">
            <w:pPr>
              <w:pStyle w:val="Retraitnormal"/>
              <w:ind w:left="0"/>
              <w:rPr>
                <w:rFonts w:asciiTheme="majorHAnsi" w:hAnsiTheme="majorHAnsi" w:cstheme="majorHAnsi"/>
                <w:b/>
              </w:rPr>
            </w:pPr>
          </w:p>
          <w:p w14:paraId="1F113934" w14:textId="72CC52AF" w:rsidR="00C34DC2" w:rsidRPr="00974A7E" w:rsidRDefault="00C34DC2" w:rsidP="00974A7E">
            <w:pPr>
              <w:pStyle w:val="Retraitnormal"/>
              <w:ind w:left="0"/>
              <w:rPr>
                <w:rFonts w:asciiTheme="majorHAnsi" w:hAnsiTheme="majorHAnsi" w:cstheme="majorHAnsi"/>
                <w:b/>
              </w:rPr>
            </w:pPr>
          </w:p>
          <w:p w14:paraId="238CF8C4" w14:textId="72DBB09C" w:rsidR="00C34DC2" w:rsidRPr="00974A7E" w:rsidRDefault="00C34DC2" w:rsidP="00974A7E">
            <w:pPr>
              <w:pStyle w:val="Retraitnormal"/>
              <w:ind w:left="0"/>
              <w:rPr>
                <w:rFonts w:asciiTheme="majorHAnsi" w:hAnsiTheme="majorHAnsi" w:cstheme="majorHAnsi"/>
                <w:b/>
              </w:rPr>
            </w:pPr>
          </w:p>
          <w:p w14:paraId="5E533684" w14:textId="5EA9F9DF" w:rsidR="00982B3A" w:rsidRPr="00974A7E" w:rsidRDefault="00982B3A" w:rsidP="00974A7E">
            <w:pPr>
              <w:pStyle w:val="Retraitnormal"/>
              <w:tabs>
                <w:tab w:val="num" w:pos="1080"/>
              </w:tabs>
              <w:ind w:left="0"/>
              <w:rPr>
                <w:rFonts w:asciiTheme="majorHAnsi" w:hAnsiTheme="majorHAnsi" w:cstheme="majorHAnsi"/>
              </w:rPr>
            </w:pPr>
          </w:p>
        </w:tc>
        <w:tc>
          <w:tcPr>
            <w:tcW w:w="1247" w:type="dxa"/>
            <w:shd w:val="clear" w:color="auto" w:fill="auto"/>
          </w:tcPr>
          <w:p w14:paraId="395F438B" w14:textId="77777777" w:rsidR="00982B3A" w:rsidRPr="00974A7E" w:rsidRDefault="00982B3A" w:rsidP="00974A7E">
            <w:pPr>
              <w:pStyle w:val="Retraitnormal"/>
              <w:tabs>
                <w:tab w:val="num" w:pos="1080"/>
              </w:tabs>
              <w:ind w:left="0"/>
              <w:rPr>
                <w:rFonts w:asciiTheme="majorHAnsi" w:hAnsiTheme="majorHAnsi" w:cstheme="majorHAnsi"/>
              </w:rPr>
            </w:pPr>
          </w:p>
        </w:tc>
      </w:tr>
      <w:tr w:rsidR="00982B3A" w:rsidRPr="00974A7E" w14:paraId="75DFA7A9" w14:textId="77777777" w:rsidTr="001D13E2">
        <w:tc>
          <w:tcPr>
            <w:tcW w:w="10206" w:type="dxa"/>
            <w:shd w:val="clear" w:color="auto" w:fill="C1D0FF" w:themeFill="accent1" w:themeFillTint="33"/>
          </w:tcPr>
          <w:p w14:paraId="3BFFF7F1" w14:textId="5EDBBAE4" w:rsidR="00083D12" w:rsidRDefault="000529FB" w:rsidP="00B00084">
            <w:pPr>
              <w:jc w:val="both"/>
              <w:rPr>
                <w:rFonts w:asciiTheme="majorHAnsi" w:eastAsia="Calibri" w:hAnsiTheme="majorHAnsi" w:cstheme="majorHAnsi"/>
              </w:rPr>
            </w:pPr>
            <w:r>
              <w:rPr>
                <w:rFonts w:asciiTheme="majorHAnsi" w:hAnsiTheme="majorHAnsi" w:cstheme="majorHAnsi"/>
                <w:b/>
              </w:rPr>
              <w:t>Sous-critère 4</w:t>
            </w:r>
            <w:r w:rsidR="00982B3A" w:rsidRPr="00974A7E">
              <w:rPr>
                <w:rFonts w:asciiTheme="majorHAnsi" w:hAnsiTheme="majorHAnsi" w:cstheme="majorHAnsi"/>
                <w:b/>
              </w:rPr>
              <w:t xml:space="preserve"> : </w:t>
            </w:r>
            <w:r w:rsidR="00083D12" w:rsidRPr="00B85BBD">
              <w:rPr>
                <w:rFonts w:asciiTheme="majorHAnsi" w:eastAsia="Calibri" w:hAnsiTheme="majorHAnsi" w:cstheme="majorHAnsi"/>
                <w:b/>
              </w:rPr>
              <w:t>Moyens mis en œuvre pour le décapage, nettoyage et la mise en peinture (étape terrestre)</w:t>
            </w:r>
          </w:p>
          <w:p w14:paraId="31458252" w14:textId="0DB1489C" w:rsidR="00083D12" w:rsidRPr="00B85BBD" w:rsidRDefault="00083D12" w:rsidP="00B85BBD">
            <w:pPr>
              <w:pStyle w:val="Paragraphedeliste"/>
              <w:numPr>
                <w:ilvl w:val="0"/>
                <w:numId w:val="38"/>
              </w:numPr>
              <w:jc w:val="both"/>
              <w:rPr>
                <w:rFonts w:asciiTheme="majorHAnsi" w:eastAsia="Calibri" w:hAnsiTheme="majorHAnsi" w:cstheme="majorHAnsi"/>
              </w:rPr>
            </w:pPr>
            <w:r w:rsidRPr="00B85BBD">
              <w:rPr>
                <w:rFonts w:asciiTheme="majorHAnsi" w:eastAsia="Calibri" w:hAnsiTheme="majorHAnsi" w:cstheme="majorHAnsi"/>
              </w:rPr>
              <w:t xml:space="preserve">Le candidat doit présenter les moyens qu’il compte </w:t>
            </w:r>
            <w:r w:rsidR="00B85BBD">
              <w:rPr>
                <w:rFonts w:asciiTheme="majorHAnsi" w:eastAsia="Calibri" w:hAnsiTheme="majorHAnsi" w:cstheme="majorHAnsi"/>
              </w:rPr>
              <w:t>utiliser</w:t>
            </w:r>
            <w:r w:rsidRPr="00B85BBD">
              <w:rPr>
                <w:rFonts w:asciiTheme="majorHAnsi" w:eastAsia="Calibri" w:hAnsiTheme="majorHAnsi" w:cstheme="majorHAnsi"/>
              </w:rPr>
              <w:t xml:space="preserve"> pour la réalisation de la prestation de décapage, nettoyage et peinture de la bouée.</w:t>
            </w:r>
          </w:p>
          <w:p w14:paraId="0EF59634" w14:textId="5D719570" w:rsidR="00FD2BB2" w:rsidRPr="00FD2BB2" w:rsidRDefault="00FD2BB2" w:rsidP="00FD2BB2"/>
        </w:tc>
        <w:tc>
          <w:tcPr>
            <w:tcW w:w="1247" w:type="dxa"/>
            <w:shd w:val="clear" w:color="auto" w:fill="C1D0FF" w:themeFill="accent1" w:themeFillTint="33"/>
            <w:vAlign w:val="center"/>
          </w:tcPr>
          <w:p w14:paraId="7E900368" w14:textId="022557AC" w:rsidR="00982B3A" w:rsidRPr="00974A7E" w:rsidRDefault="00B85BBD" w:rsidP="00974A7E">
            <w:pPr>
              <w:pStyle w:val="Retraitnormal"/>
              <w:ind w:left="0"/>
              <w:rPr>
                <w:rFonts w:asciiTheme="majorHAnsi" w:hAnsiTheme="majorHAnsi" w:cstheme="majorHAnsi"/>
              </w:rPr>
            </w:pPr>
            <w:r>
              <w:rPr>
                <w:rFonts w:asciiTheme="majorHAnsi" w:hAnsiTheme="majorHAnsi" w:cstheme="majorHAnsi"/>
              </w:rPr>
              <w:t>/10</w:t>
            </w:r>
          </w:p>
        </w:tc>
      </w:tr>
      <w:tr w:rsidR="00982B3A" w:rsidRPr="00974A7E" w14:paraId="63510FD9" w14:textId="77777777" w:rsidTr="00FB7254">
        <w:tc>
          <w:tcPr>
            <w:tcW w:w="10206" w:type="dxa"/>
            <w:shd w:val="clear" w:color="auto" w:fill="auto"/>
          </w:tcPr>
          <w:p w14:paraId="44B86D60" w14:textId="77777777" w:rsidR="00DE0BD2" w:rsidRPr="00974A7E" w:rsidRDefault="00DE0BD2" w:rsidP="00974A7E">
            <w:pPr>
              <w:pStyle w:val="Retraitnormal"/>
              <w:ind w:left="0"/>
              <w:rPr>
                <w:rFonts w:asciiTheme="majorHAnsi" w:hAnsiTheme="majorHAnsi" w:cstheme="majorHAnsi"/>
                <w:b/>
              </w:rPr>
            </w:pPr>
            <w:permStart w:id="1676233765" w:edGrp="everyone"/>
          </w:p>
          <w:permEnd w:id="1676233765"/>
          <w:p w14:paraId="28806795" w14:textId="611297C4" w:rsidR="00DE0BD2" w:rsidRPr="00974A7E" w:rsidRDefault="00DE0BD2" w:rsidP="00974A7E">
            <w:pPr>
              <w:pStyle w:val="Retraitnormal"/>
              <w:ind w:left="0"/>
              <w:rPr>
                <w:rFonts w:asciiTheme="majorHAnsi" w:hAnsiTheme="majorHAnsi" w:cstheme="majorHAnsi"/>
                <w:b/>
                <w:color w:val="00B0F0"/>
              </w:rPr>
            </w:pPr>
          </w:p>
          <w:p w14:paraId="215535D6" w14:textId="5CFF2157" w:rsidR="00DE0BD2" w:rsidRPr="00974A7E" w:rsidRDefault="00DE0BD2" w:rsidP="00974A7E">
            <w:pPr>
              <w:pStyle w:val="Retraitnormal"/>
              <w:ind w:left="0"/>
              <w:rPr>
                <w:rFonts w:asciiTheme="majorHAnsi" w:hAnsiTheme="majorHAnsi" w:cstheme="majorHAnsi"/>
                <w:b/>
                <w:color w:val="00B0F0"/>
              </w:rPr>
            </w:pPr>
          </w:p>
          <w:p w14:paraId="42AEF533" w14:textId="77777777" w:rsidR="00DE0BD2" w:rsidRPr="00974A7E" w:rsidRDefault="00DE0BD2" w:rsidP="00974A7E">
            <w:pPr>
              <w:pStyle w:val="Retraitnormal"/>
              <w:ind w:left="0"/>
              <w:rPr>
                <w:rFonts w:asciiTheme="majorHAnsi" w:hAnsiTheme="majorHAnsi" w:cstheme="majorHAnsi"/>
                <w:b/>
                <w:color w:val="00B0F0"/>
              </w:rPr>
            </w:pPr>
          </w:p>
          <w:p w14:paraId="5C3D1DFF" w14:textId="77777777" w:rsidR="00982B3A" w:rsidRPr="00974A7E" w:rsidRDefault="00982B3A" w:rsidP="00974A7E">
            <w:pPr>
              <w:pStyle w:val="Retraitnormal"/>
              <w:ind w:left="0"/>
              <w:rPr>
                <w:rFonts w:asciiTheme="majorHAnsi" w:hAnsiTheme="majorHAnsi" w:cstheme="majorHAnsi"/>
                <w:b/>
                <w:color w:val="00B0F0"/>
              </w:rPr>
            </w:pPr>
          </w:p>
          <w:p w14:paraId="2FB49B46" w14:textId="37C500C5" w:rsidR="00982B3A" w:rsidRPr="00974A7E" w:rsidRDefault="00982B3A" w:rsidP="00974A7E">
            <w:pPr>
              <w:pStyle w:val="Retraitnormal"/>
              <w:ind w:left="0"/>
              <w:rPr>
                <w:rFonts w:asciiTheme="majorHAnsi" w:hAnsiTheme="majorHAnsi" w:cstheme="majorHAnsi"/>
                <w:b/>
                <w:color w:val="00B0F0"/>
              </w:rPr>
            </w:pPr>
          </w:p>
          <w:p w14:paraId="3EB5ABE4" w14:textId="6052525F" w:rsidR="00982B3A" w:rsidRPr="00974A7E" w:rsidRDefault="00982B3A" w:rsidP="00974A7E">
            <w:pPr>
              <w:pStyle w:val="Retraitnormal"/>
              <w:ind w:left="0"/>
              <w:rPr>
                <w:rFonts w:asciiTheme="majorHAnsi" w:hAnsiTheme="majorHAnsi" w:cstheme="majorHAnsi"/>
                <w:b/>
              </w:rPr>
            </w:pPr>
          </w:p>
        </w:tc>
        <w:tc>
          <w:tcPr>
            <w:tcW w:w="1247" w:type="dxa"/>
            <w:shd w:val="clear" w:color="auto" w:fill="auto"/>
          </w:tcPr>
          <w:p w14:paraId="5A900D0A" w14:textId="77777777" w:rsidR="00982B3A" w:rsidRPr="00974A7E" w:rsidRDefault="00982B3A" w:rsidP="00974A7E">
            <w:pPr>
              <w:pStyle w:val="Retraitnormal"/>
              <w:ind w:left="0"/>
              <w:rPr>
                <w:rFonts w:asciiTheme="majorHAnsi" w:hAnsiTheme="majorHAnsi" w:cstheme="majorHAnsi"/>
              </w:rPr>
            </w:pPr>
          </w:p>
        </w:tc>
      </w:tr>
      <w:tr w:rsidR="00B00084" w:rsidRPr="00974A7E" w14:paraId="1145249C" w14:textId="77777777" w:rsidTr="00000363">
        <w:tc>
          <w:tcPr>
            <w:tcW w:w="10206" w:type="dxa"/>
            <w:shd w:val="clear" w:color="auto" w:fill="C1D0FF" w:themeFill="accent1" w:themeFillTint="33"/>
          </w:tcPr>
          <w:p w14:paraId="3981F573" w14:textId="77D8B834" w:rsidR="00B00084" w:rsidRDefault="00B00084" w:rsidP="00000363">
            <w:pPr>
              <w:jc w:val="both"/>
              <w:rPr>
                <w:rFonts w:asciiTheme="majorHAnsi" w:eastAsia="Calibri" w:hAnsiTheme="majorHAnsi" w:cstheme="majorHAnsi"/>
              </w:rPr>
            </w:pPr>
            <w:r>
              <w:rPr>
                <w:rFonts w:asciiTheme="majorHAnsi" w:hAnsiTheme="majorHAnsi" w:cstheme="majorHAnsi"/>
                <w:b/>
              </w:rPr>
              <w:t>Sous-critère 5</w:t>
            </w:r>
            <w:r w:rsidRPr="00974A7E">
              <w:rPr>
                <w:rFonts w:asciiTheme="majorHAnsi" w:hAnsiTheme="majorHAnsi" w:cstheme="majorHAnsi"/>
                <w:b/>
              </w:rPr>
              <w:t xml:space="preserve"> : </w:t>
            </w:r>
            <w:r w:rsidR="00083D12" w:rsidRPr="00B85BBD">
              <w:rPr>
                <w:rFonts w:asciiTheme="majorHAnsi" w:eastAsia="Calibri" w:hAnsiTheme="majorHAnsi" w:cstheme="majorHAnsi"/>
                <w:b/>
              </w:rPr>
              <w:t>Description des modes de transport utilisés et du projet de trajet</w:t>
            </w:r>
            <w:r w:rsidR="00083D12" w:rsidRPr="00B85BBD" w:rsidDel="00FA7A4C">
              <w:rPr>
                <w:rFonts w:asciiTheme="majorHAnsi" w:eastAsia="Calibri" w:hAnsiTheme="majorHAnsi" w:cstheme="majorHAnsi"/>
                <w:b/>
              </w:rPr>
              <w:t xml:space="preserve"> </w:t>
            </w:r>
            <w:r w:rsidR="00083D12" w:rsidRPr="00B85BBD">
              <w:rPr>
                <w:rFonts w:asciiTheme="majorHAnsi" w:eastAsia="Calibri" w:hAnsiTheme="majorHAnsi" w:cstheme="majorHAnsi"/>
                <w:b/>
              </w:rPr>
              <w:t>(étape terrestre)</w:t>
            </w:r>
          </w:p>
          <w:p w14:paraId="501F9288" w14:textId="627D2924" w:rsidR="00083D12" w:rsidRDefault="00083D12" w:rsidP="00000363">
            <w:pPr>
              <w:jc w:val="both"/>
              <w:rPr>
                <w:rFonts w:asciiTheme="majorHAnsi" w:eastAsia="Calibri" w:hAnsiTheme="majorHAnsi" w:cstheme="majorHAnsi"/>
              </w:rPr>
            </w:pPr>
          </w:p>
          <w:p w14:paraId="76A038F8" w14:textId="35C46D57" w:rsidR="00083D12" w:rsidRDefault="00083D12" w:rsidP="00000363">
            <w:pPr>
              <w:jc w:val="both"/>
              <w:rPr>
                <w:rFonts w:asciiTheme="majorHAnsi" w:eastAsia="Calibri" w:hAnsiTheme="majorHAnsi" w:cstheme="majorHAnsi"/>
              </w:rPr>
            </w:pPr>
            <w:r>
              <w:rPr>
                <w:rFonts w:asciiTheme="majorHAnsi" w:eastAsia="Calibri" w:hAnsiTheme="majorHAnsi" w:cstheme="majorHAnsi"/>
              </w:rPr>
              <w:t xml:space="preserve">Le candidat doit décrire en détail : </w:t>
            </w:r>
          </w:p>
          <w:p w14:paraId="4369303E" w14:textId="2799BCF7" w:rsidR="00083D12" w:rsidRDefault="00083D12" w:rsidP="00083D12">
            <w:pPr>
              <w:pStyle w:val="Paragraphedeliste"/>
              <w:numPr>
                <w:ilvl w:val="0"/>
                <w:numId w:val="39"/>
              </w:numPr>
              <w:jc w:val="both"/>
            </w:pPr>
            <w:r>
              <w:t>Les modes de transports utilisés pour le trajet terrestre de la bouée</w:t>
            </w:r>
            <w:r w:rsidR="00B85BBD">
              <w:t> ;</w:t>
            </w:r>
          </w:p>
          <w:p w14:paraId="49B2206F" w14:textId="47BD8976" w:rsidR="00B00084" w:rsidRPr="00FD2BB2" w:rsidRDefault="00083D12" w:rsidP="00000363">
            <w:pPr>
              <w:pStyle w:val="Paragraphedeliste"/>
              <w:numPr>
                <w:ilvl w:val="0"/>
                <w:numId w:val="39"/>
              </w:numPr>
              <w:jc w:val="both"/>
            </w:pPr>
            <w:r>
              <w:t xml:space="preserve">Le </w:t>
            </w:r>
            <w:r w:rsidR="00EC77EC">
              <w:t>projet de trajet prévu pour le transport terrestre de la bouée</w:t>
            </w:r>
            <w:r w:rsidR="00B85BBD">
              <w:t>.</w:t>
            </w:r>
          </w:p>
        </w:tc>
        <w:tc>
          <w:tcPr>
            <w:tcW w:w="1247" w:type="dxa"/>
            <w:shd w:val="clear" w:color="auto" w:fill="C1D0FF" w:themeFill="accent1" w:themeFillTint="33"/>
            <w:vAlign w:val="center"/>
          </w:tcPr>
          <w:p w14:paraId="51930C21" w14:textId="7A2A1647" w:rsidR="00B00084" w:rsidRPr="00974A7E" w:rsidRDefault="00B85BBD" w:rsidP="00000363">
            <w:pPr>
              <w:pStyle w:val="Retraitnormal"/>
              <w:ind w:left="0"/>
              <w:rPr>
                <w:rFonts w:asciiTheme="majorHAnsi" w:hAnsiTheme="majorHAnsi" w:cstheme="majorHAnsi"/>
              </w:rPr>
            </w:pPr>
            <w:r>
              <w:rPr>
                <w:rFonts w:asciiTheme="majorHAnsi" w:hAnsiTheme="majorHAnsi" w:cstheme="majorHAnsi"/>
              </w:rPr>
              <w:t>/5</w:t>
            </w:r>
          </w:p>
        </w:tc>
      </w:tr>
      <w:tr w:rsidR="00B00084" w:rsidRPr="00974A7E" w14:paraId="5DFBE7D9" w14:textId="77777777" w:rsidTr="00FB7254">
        <w:tc>
          <w:tcPr>
            <w:tcW w:w="10206" w:type="dxa"/>
            <w:shd w:val="clear" w:color="auto" w:fill="auto"/>
          </w:tcPr>
          <w:p w14:paraId="0F6ECCBA" w14:textId="0036BD7E" w:rsidR="00B00084" w:rsidRDefault="00B00084" w:rsidP="00974A7E">
            <w:pPr>
              <w:pStyle w:val="Retraitnormal"/>
              <w:ind w:left="0"/>
              <w:rPr>
                <w:rFonts w:asciiTheme="majorHAnsi" w:hAnsiTheme="majorHAnsi" w:cstheme="majorHAnsi"/>
                <w:b/>
              </w:rPr>
            </w:pPr>
          </w:p>
          <w:p w14:paraId="4F102ED0" w14:textId="77777777" w:rsidR="00EC77EC" w:rsidRDefault="00EC77EC" w:rsidP="00974A7E">
            <w:pPr>
              <w:pStyle w:val="Retraitnormal"/>
              <w:ind w:left="0"/>
              <w:rPr>
                <w:rFonts w:asciiTheme="majorHAnsi" w:hAnsiTheme="majorHAnsi" w:cstheme="majorHAnsi"/>
                <w:b/>
              </w:rPr>
            </w:pPr>
          </w:p>
          <w:p w14:paraId="65F98301" w14:textId="77777777" w:rsidR="00B00084" w:rsidRDefault="00B00084" w:rsidP="00974A7E">
            <w:pPr>
              <w:pStyle w:val="Retraitnormal"/>
              <w:ind w:left="0"/>
              <w:rPr>
                <w:rFonts w:asciiTheme="majorHAnsi" w:hAnsiTheme="majorHAnsi" w:cstheme="majorHAnsi"/>
                <w:b/>
              </w:rPr>
            </w:pPr>
          </w:p>
          <w:p w14:paraId="5B95BF6A" w14:textId="77777777" w:rsidR="00B00084" w:rsidRDefault="00B00084" w:rsidP="00974A7E">
            <w:pPr>
              <w:pStyle w:val="Retraitnormal"/>
              <w:ind w:left="0"/>
              <w:rPr>
                <w:rFonts w:asciiTheme="majorHAnsi" w:hAnsiTheme="majorHAnsi" w:cstheme="majorHAnsi"/>
                <w:b/>
              </w:rPr>
            </w:pPr>
          </w:p>
          <w:p w14:paraId="5E6B7B4F" w14:textId="38CE40B9" w:rsidR="00B00084" w:rsidRPr="00974A7E" w:rsidRDefault="00B00084" w:rsidP="00974A7E">
            <w:pPr>
              <w:pStyle w:val="Retraitnormal"/>
              <w:ind w:left="0"/>
              <w:rPr>
                <w:rFonts w:asciiTheme="majorHAnsi" w:hAnsiTheme="majorHAnsi" w:cstheme="majorHAnsi"/>
                <w:b/>
              </w:rPr>
            </w:pPr>
          </w:p>
        </w:tc>
        <w:tc>
          <w:tcPr>
            <w:tcW w:w="1247" w:type="dxa"/>
            <w:shd w:val="clear" w:color="auto" w:fill="auto"/>
          </w:tcPr>
          <w:p w14:paraId="5C665C9D" w14:textId="77777777" w:rsidR="00B00084" w:rsidRPr="00974A7E" w:rsidRDefault="00B00084" w:rsidP="00974A7E">
            <w:pPr>
              <w:pStyle w:val="Retraitnormal"/>
              <w:ind w:left="0"/>
              <w:rPr>
                <w:rFonts w:asciiTheme="majorHAnsi" w:hAnsiTheme="majorHAnsi" w:cstheme="majorHAnsi"/>
              </w:rPr>
            </w:pPr>
          </w:p>
        </w:tc>
      </w:tr>
      <w:tr w:rsidR="00B00084" w:rsidRPr="00974A7E" w14:paraId="120700A6" w14:textId="77777777" w:rsidTr="00000363">
        <w:tc>
          <w:tcPr>
            <w:tcW w:w="10206" w:type="dxa"/>
            <w:shd w:val="clear" w:color="auto" w:fill="C1D0FF" w:themeFill="accent1" w:themeFillTint="33"/>
          </w:tcPr>
          <w:p w14:paraId="4B144FB2" w14:textId="71CFE629" w:rsidR="00EC77EC" w:rsidRDefault="00B00084" w:rsidP="00EC77EC">
            <w:pPr>
              <w:jc w:val="both"/>
              <w:rPr>
                <w:rFonts w:asciiTheme="majorHAnsi" w:eastAsia="Calibri" w:hAnsiTheme="majorHAnsi" w:cstheme="majorHAnsi"/>
              </w:rPr>
            </w:pPr>
            <w:r>
              <w:rPr>
                <w:rFonts w:asciiTheme="majorHAnsi" w:hAnsiTheme="majorHAnsi" w:cstheme="majorHAnsi"/>
                <w:b/>
              </w:rPr>
              <w:t>Sous-critère 6</w:t>
            </w:r>
            <w:r w:rsidRPr="00974A7E">
              <w:rPr>
                <w:rFonts w:asciiTheme="majorHAnsi" w:hAnsiTheme="majorHAnsi" w:cstheme="majorHAnsi"/>
                <w:b/>
              </w:rPr>
              <w:t xml:space="preserve"> : </w:t>
            </w:r>
            <w:r w:rsidR="00EC77EC" w:rsidRPr="00B85BBD">
              <w:rPr>
                <w:rFonts w:asciiTheme="majorHAnsi" w:eastAsia="Calibri" w:hAnsiTheme="majorHAnsi" w:cstheme="majorHAnsi"/>
                <w:b/>
              </w:rPr>
              <w:t xml:space="preserve">Respect du délai de réalisation des prestations (étapes maritime et terrestre) </w:t>
            </w:r>
          </w:p>
          <w:p w14:paraId="5B37BD99" w14:textId="77777777" w:rsidR="00B85BBD" w:rsidRDefault="00B85BBD" w:rsidP="00EC77EC">
            <w:pPr>
              <w:spacing w:before="0" w:after="0" w:line="240" w:lineRule="auto"/>
            </w:pPr>
          </w:p>
          <w:p w14:paraId="45762780" w14:textId="7B2B694B" w:rsidR="00EC77EC" w:rsidRDefault="00EC77EC" w:rsidP="00B85BBD">
            <w:pPr>
              <w:pStyle w:val="Paragraphedeliste"/>
              <w:numPr>
                <w:ilvl w:val="0"/>
                <w:numId w:val="38"/>
              </w:numPr>
              <w:spacing w:before="0" w:after="0" w:line="240" w:lineRule="auto"/>
            </w:pPr>
            <w:r>
              <w:t>Le candidat devra au maximum finaliser la prestation pour la semaine 18.</w:t>
            </w:r>
          </w:p>
          <w:p w14:paraId="60D63908" w14:textId="77777777" w:rsidR="00EC77EC" w:rsidRDefault="00EC77EC" w:rsidP="00EC77EC">
            <w:pPr>
              <w:spacing w:before="0" w:after="0" w:line="240" w:lineRule="auto"/>
            </w:pPr>
          </w:p>
          <w:p w14:paraId="56D7BD4C" w14:textId="5E2B078B" w:rsidR="00EC77EC" w:rsidRPr="00B85BBD" w:rsidRDefault="00EC77EC" w:rsidP="00B85BBD">
            <w:pPr>
              <w:spacing w:before="0" w:after="0" w:line="240" w:lineRule="auto"/>
            </w:pPr>
            <w:r>
              <w:t>Si le candidat propose un délai égal à cette date, il obtiendra la totalité des points.</w:t>
            </w:r>
          </w:p>
          <w:p w14:paraId="1468EC1E" w14:textId="48E229A6" w:rsidR="00B00084" w:rsidRPr="004F367D" w:rsidRDefault="00EC77EC" w:rsidP="004F367D">
            <w:pPr>
              <w:jc w:val="both"/>
              <w:rPr>
                <w:rFonts w:asciiTheme="majorHAnsi" w:eastAsia="Calibri" w:hAnsiTheme="majorHAnsi" w:cstheme="majorHAnsi"/>
              </w:rPr>
            </w:pPr>
            <w:r>
              <w:rPr>
                <w:rFonts w:asciiTheme="majorHAnsi" w:eastAsia="Calibri" w:hAnsiTheme="majorHAnsi" w:cstheme="majorHAnsi"/>
              </w:rPr>
              <w:t xml:space="preserve">Si le candidat propose un délai plus long : -1 point par semaine de retard. </w:t>
            </w:r>
          </w:p>
        </w:tc>
        <w:tc>
          <w:tcPr>
            <w:tcW w:w="1247" w:type="dxa"/>
            <w:shd w:val="clear" w:color="auto" w:fill="C1D0FF" w:themeFill="accent1" w:themeFillTint="33"/>
            <w:vAlign w:val="center"/>
          </w:tcPr>
          <w:p w14:paraId="183706A7" w14:textId="13ABEAE7" w:rsidR="00B00084" w:rsidRPr="00974A7E" w:rsidRDefault="00B85BBD" w:rsidP="00000363">
            <w:pPr>
              <w:pStyle w:val="Retraitnormal"/>
              <w:ind w:left="0"/>
              <w:rPr>
                <w:rFonts w:asciiTheme="majorHAnsi" w:hAnsiTheme="majorHAnsi" w:cstheme="majorHAnsi"/>
              </w:rPr>
            </w:pPr>
            <w:r>
              <w:rPr>
                <w:rFonts w:asciiTheme="majorHAnsi" w:hAnsiTheme="majorHAnsi" w:cstheme="majorHAnsi"/>
              </w:rPr>
              <w:t>/5</w:t>
            </w:r>
          </w:p>
        </w:tc>
      </w:tr>
      <w:tr w:rsidR="00B00084" w:rsidRPr="00974A7E" w14:paraId="62F726A6" w14:textId="77777777" w:rsidTr="00FB7254">
        <w:tc>
          <w:tcPr>
            <w:tcW w:w="10206" w:type="dxa"/>
            <w:shd w:val="clear" w:color="auto" w:fill="auto"/>
          </w:tcPr>
          <w:p w14:paraId="6AC364CA" w14:textId="77777777" w:rsidR="00B00084" w:rsidRDefault="00B00084" w:rsidP="00974A7E">
            <w:pPr>
              <w:pStyle w:val="Retraitnormal"/>
              <w:ind w:left="0"/>
              <w:rPr>
                <w:rFonts w:asciiTheme="majorHAnsi" w:hAnsiTheme="majorHAnsi" w:cstheme="majorHAnsi"/>
                <w:b/>
              </w:rPr>
            </w:pPr>
          </w:p>
          <w:p w14:paraId="74DBFFF3" w14:textId="77777777" w:rsidR="00B00084" w:rsidRDefault="00B00084" w:rsidP="00974A7E">
            <w:pPr>
              <w:pStyle w:val="Retraitnormal"/>
              <w:ind w:left="0"/>
              <w:rPr>
                <w:rFonts w:asciiTheme="majorHAnsi" w:hAnsiTheme="majorHAnsi" w:cstheme="majorHAnsi"/>
                <w:b/>
              </w:rPr>
            </w:pPr>
          </w:p>
          <w:p w14:paraId="24B03A44" w14:textId="77777777" w:rsidR="00B00084" w:rsidRDefault="00B00084" w:rsidP="00974A7E">
            <w:pPr>
              <w:pStyle w:val="Retraitnormal"/>
              <w:ind w:left="0"/>
              <w:rPr>
                <w:rFonts w:asciiTheme="majorHAnsi" w:hAnsiTheme="majorHAnsi" w:cstheme="majorHAnsi"/>
                <w:b/>
              </w:rPr>
            </w:pPr>
          </w:p>
          <w:p w14:paraId="7746E240" w14:textId="65E1DB8A" w:rsidR="00B00084" w:rsidRPr="00974A7E" w:rsidRDefault="00B00084" w:rsidP="00974A7E">
            <w:pPr>
              <w:pStyle w:val="Retraitnormal"/>
              <w:ind w:left="0"/>
              <w:rPr>
                <w:rFonts w:asciiTheme="majorHAnsi" w:hAnsiTheme="majorHAnsi" w:cstheme="majorHAnsi"/>
                <w:b/>
              </w:rPr>
            </w:pPr>
          </w:p>
        </w:tc>
        <w:tc>
          <w:tcPr>
            <w:tcW w:w="1247" w:type="dxa"/>
            <w:shd w:val="clear" w:color="auto" w:fill="auto"/>
          </w:tcPr>
          <w:p w14:paraId="75629B92" w14:textId="77777777" w:rsidR="00B00084" w:rsidRPr="00974A7E" w:rsidRDefault="00B00084" w:rsidP="00974A7E">
            <w:pPr>
              <w:pStyle w:val="Retraitnormal"/>
              <w:ind w:left="0"/>
              <w:rPr>
                <w:rFonts w:asciiTheme="majorHAnsi" w:hAnsiTheme="majorHAnsi" w:cstheme="majorHAnsi"/>
              </w:rPr>
            </w:pPr>
          </w:p>
        </w:tc>
      </w:tr>
      <w:tr w:rsidR="00B00084" w:rsidRPr="00974A7E" w14:paraId="404B671A" w14:textId="77777777" w:rsidTr="00000363">
        <w:tc>
          <w:tcPr>
            <w:tcW w:w="10206" w:type="dxa"/>
            <w:shd w:val="clear" w:color="auto" w:fill="C1D0FF" w:themeFill="accent1" w:themeFillTint="33"/>
          </w:tcPr>
          <w:p w14:paraId="4F7EFA71" w14:textId="13223EBE" w:rsidR="00B00084" w:rsidRDefault="00B00084" w:rsidP="00000363">
            <w:pPr>
              <w:jc w:val="both"/>
              <w:rPr>
                <w:rFonts w:asciiTheme="majorHAnsi" w:eastAsia="Calibri" w:hAnsiTheme="majorHAnsi" w:cstheme="majorHAnsi"/>
              </w:rPr>
            </w:pPr>
            <w:r>
              <w:rPr>
                <w:rFonts w:asciiTheme="majorHAnsi" w:hAnsiTheme="majorHAnsi" w:cstheme="majorHAnsi"/>
                <w:b/>
              </w:rPr>
              <w:t xml:space="preserve">Sous-critère </w:t>
            </w:r>
            <w:r w:rsidRPr="00B85BBD">
              <w:rPr>
                <w:rFonts w:asciiTheme="majorHAnsi" w:hAnsiTheme="majorHAnsi" w:cstheme="majorHAnsi"/>
                <w:b/>
              </w:rPr>
              <w:t xml:space="preserve">7 : </w:t>
            </w:r>
            <w:r w:rsidR="003B60EC" w:rsidRPr="00B85BBD">
              <w:rPr>
                <w:rFonts w:asciiTheme="majorHAnsi" w:eastAsia="Calibri" w:hAnsiTheme="majorHAnsi" w:cstheme="majorHAnsi"/>
                <w:b/>
              </w:rPr>
              <w:t xml:space="preserve">Planification et coordination du projet </w:t>
            </w:r>
          </w:p>
          <w:p w14:paraId="6F55F4AF" w14:textId="2A73CB23" w:rsidR="003B60EC" w:rsidRDefault="003B60EC" w:rsidP="00000363">
            <w:pPr>
              <w:jc w:val="both"/>
              <w:rPr>
                <w:rFonts w:asciiTheme="majorHAnsi" w:eastAsia="Calibri" w:hAnsiTheme="majorHAnsi" w:cstheme="majorHAnsi"/>
              </w:rPr>
            </w:pPr>
          </w:p>
          <w:p w14:paraId="174B8ED4" w14:textId="77777777" w:rsidR="003B60EC" w:rsidRDefault="003B60EC" w:rsidP="00000363">
            <w:pPr>
              <w:pStyle w:val="Paragraphedeliste"/>
              <w:numPr>
                <w:ilvl w:val="0"/>
                <w:numId w:val="38"/>
              </w:numPr>
              <w:jc w:val="both"/>
              <w:rPr>
                <w:rFonts w:asciiTheme="majorHAnsi" w:eastAsia="Calibri" w:hAnsiTheme="majorHAnsi" w:cstheme="majorHAnsi"/>
              </w:rPr>
            </w:pPr>
            <w:r w:rsidRPr="003B60EC">
              <w:rPr>
                <w:rFonts w:asciiTheme="majorHAnsi" w:eastAsia="Calibri" w:hAnsiTheme="majorHAnsi" w:cstheme="majorHAnsi"/>
              </w:rPr>
              <w:t>Le candidat détail son planning et sa planification des différentes tâches du projet. Il doit notamment développer la manière dont il compte coordonner les différentes taches pour mener à bien la réalisation des deux parties.</w:t>
            </w:r>
            <w:r>
              <w:rPr>
                <w:rFonts w:asciiTheme="majorHAnsi" w:eastAsia="Calibri" w:hAnsiTheme="majorHAnsi" w:cstheme="majorHAnsi"/>
              </w:rPr>
              <w:t xml:space="preserve"> </w:t>
            </w:r>
          </w:p>
          <w:p w14:paraId="33AA17E0" w14:textId="6E75D859" w:rsidR="003B60EC" w:rsidRDefault="003B60EC" w:rsidP="00000363">
            <w:pPr>
              <w:pStyle w:val="Paragraphedeliste"/>
              <w:numPr>
                <w:ilvl w:val="0"/>
                <w:numId w:val="38"/>
              </w:numPr>
              <w:jc w:val="both"/>
              <w:rPr>
                <w:rFonts w:asciiTheme="majorHAnsi" w:eastAsia="Calibri" w:hAnsiTheme="majorHAnsi" w:cstheme="majorHAnsi"/>
              </w:rPr>
            </w:pPr>
            <w:r w:rsidRPr="003B60EC">
              <w:rPr>
                <w:rFonts w:asciiTheme="majorHAnsi" w:eastAsia="Calibri" w:hAnsiTheme="majorHAnsi" w:cstheme="majorHAnsi"/>
              </w:rPr>
              <w:t xml:space="preserve">Le candidat doit fournir également au moins deux exemples </w:t>
            </w:r>
            <w:r w:rsidR="004F367D">
              <w:rPr>
                <w:rFonts w:asciiTheme="majorHAnsi" w:eastAsia="Calibri" w:hAnsiTheme="majorHAnsi" w:cstheme="majorHAnsi"/>
              </w:rPr>
              <w:t>de planification pour la</w:t>
            </w:r>
            <w:r w:rsidRPr="003B60EC">
              <w:rPr>
                <w:rFonts w:asciiTheme="majorHAnsi" w:eastAsia="Calibri" w:hAnsiTheme="majorHAnsi" w:cstheme="majorHAnsi"/>
              </w:rPr>
              <w:t xml:space="preserve"> réalisation de projet similaire.</w:t>
            </w:r>
          </w:p>
          <w:p w14:paraId="2A0FD1DB" w14:textId="7B27BEFC" w:rsidR="003B60EC" w:rsidRPr="003B60EC" w:rsidRDefault="003B60EC" w:rsidP="00000363">
            <w:pPr>
              <w:pStyle w:val="Paragraphedeliste"/>
              <w:numPr>
                <w:ilvl w:val="0"/>
                <w:numId w:val="38"/>
              </w:numPr>
              <w:jc w:val="both"/>
              <w:rPr>
                <w:rFonts w:asciiTheme="majorHAnsi" w:eastAsia="Calibri" w:hAnsiTheme="majorHAnsi" w:cstheme="majorHAnsi"/>
              </w:rPr>
            </w:pPr>
            <w:r>
              <w:rPr>
                <w:rFonts w:asciiTheme="majorHAnsi" w:eastAsia="Calibri" w:hAnsiTheme="majorHAnsi" w:cstheme="majorHAnsi"/>
              </w:rPr>
              <w:t xml:space="preserve">Le candidat doit détailler </w:t>
            </w:r>
            <w:r w:rsidR="00B85BBD">
              <w:rPr>
                <w:rFonts w:asciiTheme="majorHAnsi" w:eastAsia="Calibri" w:hAnsiTheme="majorHAnsi" w:cstheme="majorHAnsi"/>
              </w:rPr>
              <w:t>sa planification des échanges avec l’IFREMER notamment au moment de la phase de démontage et remontage du matériel sensible)</w:t>
            </w:r>
          </w:p>
          <w:p w14:paraId="555A8DEE" w14:textId="77777777" w:rsidR="00B00084" w:rsidRPr="00FD2BB2" w:rsidRDefault="00B00084" w:rsidP="00000363"/>
        </w:tc>
        <w:tc>
          <w:tcPr>
            <w:tcW w:w="1247" w:type="dxa"/>
            <w:shd w:val="clear" w:color="auto" w:fill="C1D0FF" w:themeFill="accent1" w:themeFillTint="33"/>
            <w:vAlign w:val="center"/>
          </w:tcPr>
          <w:p w14:paraId="0E03BBE1" w14:textId="4287F287" w:rsidR="00B00084" w:rsidRPr="00974A7E" w:rsidRDefault="00B85BBD" w:rsidP="00000363">
            <w:pPr>
              <w:pStyle w:val="Retraitnormal"/>
              <w:ind w:left="0"/>
              <w:rPr>
                <w:rFonts w:asciiTheme="majorHAnsi" w:hAnsiTheme="majorHAnsi" w:cstheme="majorHAnsi"/>
              </w:rPr>
            </w:pPr>
            <w:r>
              <w:rPr>
                <w:rFonts w:asciiTheme="majorHAnsi" w:hAnsiTheme="majorHAnsi" w:cstheme="majorHAnsi"/>
              </w:rPr>
              <w:t>/10</w:t>
            </w:r>
          </w:p>
        </w:tc>
      </w:tr>
      <w:tr w:rsidR="00B00084" w:rsidRPr="00974A7E" w14:paraId="481AB8B0" w14:textId="77777777" w:rsidTr="00FB7254">
        <w:tc>
          <w:tcPr>
            <w:tcW w:w="10206" w:type="dxa"/>
            <w:shd w:val="clear" w:color="auto" w:fill="auto"/>
          </w:tcPr>
          <w:p w14:paraId="47992638" w14:textId="77777777" w:rsidR="00B00084" w:rsidRDefault="00B00084" w:rsidP="00974A7E">
            <w:pPr>
              <w:pStyle w:val="Retraitnormal"/>
              <w:ind w:left="0"/>
              <w:rPr>
                <w:rFonts w:asciiTheme="majorHAnsi" w:hAnsiTheme="majorHAnsi" w:cstheme="majorHAnsi"/>
                <w:b/>
              </w:rPr>
            </w:pPr>
          </w:p>
          <w:p w14:paraId="6894D8D8" w14:textId="77777777" w:rsidR="00B00084" w:rsidRDefault="00B00084" w:rsidP="00974A7E">
            <w:pPr>
              <w:pStyle w:val="Retraitnormal"/>
              <w:ind w:left="0"/>
              <w:rPr>
                <w:rFonts w:asciiTheme="majorHAnsi" w:hAnsiTheme="majorHAnsi" w:cstheme="majorHAnsi"/>
                <w:b/>
              </w:rPr>
            </w:pPr>
          </w:p>
          <w:p w14:paraId="482444A2" w14:textId="77777777" w:rsidR="00B00084" w:rsidRDefault="00B00084" w:rsidP="00974A7E">
            <w:pPr>
              <w:pStyle w:val="Retraitnormal"/>
              <w:ind w:left="0"/>
              <w:rPr>
                <w:rFonts w:asciiTheme="majorHAnsi" w:hAnsiTheme="majorHAnsi" w:cstheme="majorHAnsi"/>
                <w:b/>
              </w:rPr>
            </w:pPr>
          </w:p>
          <w:p w14:paraId="5FCBF261" w14:textId="77777777" w:rsidR="00B00084" w:rsidRDefault="00B00084" w:rsidP="00974A7E">
            <w:pPr>
              <w:pStyle w:val="Retraitnormal"/>
              <w:ind w:left="0"/>
              <w:rPr>
                <w:rFonts w:asciiTheme="majorHAnsi" w:hAnsiTheme="majorHAnsi" w:cstheme="majorHAnsi"/>
                <w:b/>
              </w:rPr>
            </w:pPr>
          </w:p>
          <w:p w14:paraId="17460055" w14:textId="77777777" w:rsidR="00B00084" w:rsidRDefault="00B00084" w:rsidP="00974A7E">
            <w:pPr>
              <w:pStyle w:val="Retraitnormal"/>
              <w:ind w:left="0"/>
              <w:rPr>
                <w:rFonts w:asciiTheme="majorHAnsi" w:hAnsiTheme="majorHAnsi" w:cstheme="majorHAnsi"/>
                <w:b/>
              </w:rPr>
            </w:pPr>
          </w:p>
          <w:p w14:paraId="0410FEBC" w14:textId="0013EBB4" w:rsidR="00B00084" w:rsidRPr="00974A7E" w:rsidRDefault="00B00084" w:rsidP="00974A7E">
            <w:pPr>
              <w:pStyle w:val="Retraitnormal"/>
              <w:ind w:left="0"/>
              <w:rPr>
                <w:rFonts w:asciiTheme="majorHAnsi" w:hAnsiTheme="majorHAnsi" w:cstheme="majorHAnsi"/>
                <w:b/>
              </w:rPr>
            </w:pPr>
          </w:p>
        </w:tc>
        <w:tc>
          <w:tcPr>
            <w:tcW w:w="1247" w:type="dxa"/>
            <w:shd w:val="clear" w:color="auto" w:fill="auto"/>
          </w:tcPr>
          <w:p w14:paraId="1B091FEE" w14:textId="77777777" w:rsidR="00B00084" w:rsidRPr="00974A7E" w:rsidRDefault="00B00084" w:rsidP="00974A7E">
            <w:pPr>
              <w:pStyle w:val="Retraitnormal"/>
              <w:ind w:left="0"/>
              <w:rPr>
                <w:rFonts w:asciiTheme="majorHAnsi" w:hAnsiTheme="majorHAnsi" w:cstheme="majorHAnsi"/>
              </w:rPr>
            </w:pPr>
          </w:p>
        </w:tc>
      </w:tr>
      <w:tr w:rsidR="00B00084" w:rsidRPr="00974A7E" w14:paraId="650D6444" w14:textId="77777777" w:rsidTr="00000363">
        <w:tc>
          <w:tcPr>
            <w:tcW w:w="10206" w:type="dxa"/>
            <w:shd w:val="clear" w:color="auto" w:fill="C1D0FF" w:themeFill="accent1" w:themeFillTint="33"/>
          </w:tcPr>
          <w:p w14:paraId="55825FD6" w14:textId="4ABE6931" w:rsidR="00B00084" w:rsidRDefault="00B00084" w:rsidP="00000363">
            <w:pPr>
              <w:jc w:val="both"/>
              <w:rPr>
                <w:rFonts w:asciiTheme="majorHAnsi" w:eastAsia="Calibri" w:hAnsiTheme="majorHAnsi" w:cstheme="majorHAnsi"/>
              </w:rPr>
            </w:pPr>
            <w:r>
              <w:rPr>
                <w:rFonts w:asciiTheme="majorHAnsi" w:hAnsiTheme="majorHAnsi" w:cstheme="majorHAnsi"/>
                <w:b/>
              </w:rPr>
              <w:t>Sous-critère 8</w:t>
            </w:r>
            <w:r w:rsidRPr="00974A7E">
              <w:rPr>
                <w:rFonts w:asciiTheme="majorHAnsi" w:hAnsiTheme="majorHAnsi" w:cstheme="majorHAnsi"/>
                <w:b/>
              </w:rPr>
              <w:t> :</w:t>
            </w:r>
            <w:r w:rsidRPr="004F367D">
              <w:rPr>
                <w:rFonts w:asciiTheme="majorHAnsi" w:hAnsiTheme="majorHAnsi" w:cstheme="majorHAnsi"/>
                <w:b/>
              </w:rPr>
              <w:t xml:space="preserve"> </w:t>
            </w:r>
            <w:r w:rsidR="00B85BBD" w:rsidRPr="004F367D">
              <w:rPr>
                <w:rFonts w:asciiTheme="majorHAnsi" w:eastAsia="Calibri" w:hAnsiTheme="majorHAnsi" w:cstheme="majorHAnsi"/>
                <w:b/>
              </w:rPr>
              <w:t>Adéquation des moyens nautiques et terrestres au chantier (parties maritime et terrestre)</w:t>
            </w:r>
          </w:p>
          <w:p w14:paraId="05D669D3" w14:textId="3A8EB74A" w:rsidR="00B85BBD" w:rsidRPr="00FD2BB2" w:rsidRDefault="00B85BBD" w:rsidP="00B85BBD">
            <w:pPr>
              <w:pStyle w:val="Paragraphedeliste"/>
              <w:numPr>
                <w:ilvl w:val="0"/>
                <w:numId w:val="38"/>
              </w:numPr>
              <w:jc w:val="both"/>
            </w:pPr>
            <w:r>
              <w:t>Le candidat détail les moyens nautiques et terrestres qu’i</w:t>
            </w:r>
            <w:r w:rsidR="004F367D">
              <w:t>l compte mettre en œuvre pour la réalisation de la prestation.</w:t>
            </w:r>
          </w:p>
          <w:p w14:paraId="05A38909" w14:textId="77777777" w:rsidR="00B00084" w:rsidRPr="00FD2BB2" w:rsidRDefault="00B00084" w:rsidP="00000363"/>
        </w:tc>
        <w:tc>
          <w:tcPr>
            <w:tcW w:w="1247" w:type="dxa"/>
            <w:shd w:val="clear" w:color="auto" w:fill="C1D0FF" w:themeFill="accent1" w:themeFillTint="33"/>
            <w:vAlign w:val="center"/>
          </w:tcPr>
          <w:p w14:paraId="6DCCCE25" w14:textId="78104DF8" w:rsidR="00B00084" w:rsidRPr="00974A7E" w:rsidRDefault="00B85BBD" w:rsidP="00000363">
            <w:pPr>
              <w:pStyle w:val="Retraitnormal"/>
              <w:ind w:left="0"/>
              <w:rPr>
                <w:rFonts w:asciiTheme="majorHAnsi" w:hAnsiTheme="majorHAnsi" w:cstheme="majorHAnsi"/>
              </w:rPr>
            </w:pPr>
            <w:r>
              <w:rPr>
                <w:rFonts w:asciiTheme="majorHAnsi" w:hAnsiTheme="majorHAnsi" w:cstheme="majorHAnsi"/>
              </w:rPr>
              <w:t>/5</w:t>
            </w:r>
          </w:p>
        </w:tc>
      </w:tr>
      <w:tr w:rsidR="00B00084" w:rsidRPr="00974A7E" w14:paraId="5AA32C3D" w14:textId="77777777" w:rsidTr="00FB7254">
        <w:tc>
          <w:tcPr>
            <w:tcW w:w="10206" w:type="dxa"/>
            <w:shd w:val="clear" w:color="auto" w:fill="auto"/>
          </w:tcPr>
          <w:p w14:paraId="2B5DA3B7" w14:textId="77777777" w:rsidR="00B00084" w:rsidRDefault="00B00084" w:rsidP="00974A7E">
            <w:pPr>
              <w:pStyle w:val="Retraitnormal"/>
              <w:ind w:left="0"/>
              <w:rPr>
                <w:rFonts w:asciiTheme="majorHAnsi" w:hAnsiTheme="majorHAnsi" w:cstheme="majorHAnsi"/>
                <w:b/>
              </w:rPr>
            </w:pPr>
          </w:p>
          <w:p w14:paraId="28BF6640" w14:textId="77777777" w:rsidR="00B00084" w:rsidRDefault="00B00084" w:rsidP="00974A7E">
            <w:pPr>
              <w:pStyle w:val="Retraitnormal"/>
              <w:ind w:left="0"/>
              <w:rPr>
                <w:rFonts w:asciiTheme="majorHAnsi" w:hAnsiTheme="majorHAnsi" w:cstheme="majorHAnsi"/>
                <w:b/>
              </w:rPr>
            </w:pPr>
          </w:p>
          <w:p w14:paraId="156AC04D" w14:textId="77777777" w:rsidR="00B00084" w:rsidRDefault="00B00084" w:rsidP="00974A7E">
            <w:pPr>
              <w:pStyle w:val="Retraitnormal"/>
              <w:ind w:left="0"/>
              <w:rPr>
                <w:rFonts w:asciiTheme="majorHAnsi" w:hAnsiTheme="majorHAnsi" w:cstheme="majorHAnsi"/>
                <w:b/>
              </w:rPr>
            </w:pPr>
          </w:p>
          <w:p w14:paraId="1D3B1D18" w14:textId="77777777" w:rsidR="00B00084" w:rsidRDefault="00B00084" w:rsidP="00974A7E">
            <w:pPr>
              <w:pStyle w:val="Retraitnormal"/>
              <w:ind w:left="0"/>
              <w:rPr>
                <w:rFonts w:asciiTheme="majorHAnsi" w:hAnsiTheme="majorHAnsi" w:cstheme="majorHAnsi"/>
                <w:b/>
              </w:rPr>
            </w:pPr>
          </w:p>
          <w:p w14:paraId="6DEE7755" w14:textId="77777777" w:rsidR="004F367D" w:rsidRDefault="004F367D" w:rsidP="00974A7E">
            <w:pPr>
              <w:pStyle w:val="Retraitnormal"/>
              <w:ind w:left="0"/>
              <w:rPr>
                <w:rFonts w:asciiTheme="majorHAnsi" w:hAnsiTheme="majorHAnsi" w:cstheme="majorHAnsi"/>
                <w:b/>
              </w:rPr>
            </w:pPr>
          </w:p>
          <w:p w14:paraId="4B4AA3D0" w14:textId="3A446BF5" w:rsidR="004F367D" w:rsidRPr="00974A7E" w:rsidRDefault="004F367D" w:rsidP="00974A7E">
            <w:pPr>
              <w:pStyle w:val="Retraitnormal"/>
              <w:ind w:left="0"/>
              <w:rPr>
                <w:rFonts w:asciiTheme="majorHAnsi" w:hAnsiTheme="majorHAnsi" w:cstheme="majorHAnsi"/>
                <w:b/>
              </w:rPr>
            </w:pPr>
          </w:p>
        </w:tc>
        <w:tc>
          <w:tcPr>
            <w:tcW w:w="1247" w:type="dxa"/>
            <w:shd w:val="clear" w:color="auto" w:fill="auto"/>
          </w:tcPr>
          <w:p w14:paraId="097B4F70" w14:textId="77777777" w:rsidR="00B00084" w:rsidRPr="00974A7E" w:rsidRDefault="00B00084" w:rsidP="00974A7E">
            <w:pPr>
              <w:pStyle w:val="Retraitnormal"/>
              <w:ind w:left="0"/>
              <w:rPr>
                <w:rFonts w:asciiTheme="majorHAnsi" w:hAnsiTheme="majorHAnsi" w:cstheme="majorHAnsi"/>
              </w:rPr>
            </w:pPr>
          </w:p>
        </w:tc>
      </w:tr>
      <w:bookmarkEnd w:id="2"/>
    </w:tbl>
    <w:p w14:paraId="62BD36F0" w14:textId="0FF1891B" w:rsidR="00DE0BD2" w:rsidRPr="00974A7E" w:rsidRDefault="00DE0BD2" w:rsidP="00974A7E">
      <w:pPr>
        <w:jc w:val="both"/>
        <w:rPr>
          <w:rFonts w:asciiTheme="majorHAnsi" w:hAnsiTheme="majorHAnsi" w:cstheme="majorHAnsi"/>
        </w:rPr>
      </w:pPr>
    </w:p>
    <w:p w14:paraId="18A2BC7C" w14:textId="3AF1DDC4" w:rsidR="00DE0BD2" w:rsidRPr="00974A7E" w:rsidRDefault="00DE0BD2" w:rsidP="00974A7E">
      <w:pPr>
        <w:pStyle w:val="Titre1"/>
        <w:jc w:val="both"/>
        <w:rPr>
          <w:rFonts w:cstheme="majorHAnsi"/>
          <w:sz w:val="22"/>
          <w:szCs w:val="22"/>
        </w:rPr>
      </w:pPr>
      <w:r w:rsidRPr="00974A7E">
        <w:rPr>
          <w:rFonts w:cstheme="majorHAnsi"/>
          <w:sz w:val="22"/>
          <w:szCs w:val="22"/>
        </w:rPr>
        <w:t xml:space="preserve">PARTIE </w:t>
      </w:r>
      <w:r w:rsidR="00B759EF" w:rsidRPr="00974A7E">
        <w:rPr>
          <w:rFonts w:cstheme="majorHAnsi"/>
          <w:sz w:val="22"/>
          <w:szCs w:val="22"/>
        </w:rPr>
        <w:t>ENVIRONNEMENTALE</w:t>
      </w:r>
    </w:p>
    <w:p w14:paraId="080BDED5" w14:textId="77777777" w:rsidR="00DE0BD2" w:rsidRPr="00974A7E" w:rsidRDefault="00DE0BD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b/>
        </w:rPr>
      </w:pPr>
      <w:r w:rsidRPr="00974A7E">
        <w:rPr>
          <w:rFonts w:asciiTheme="majorHAnsi" w:hAnsiTheme="majorHAnsi" w:cstheme="majorHAnsi"/>
          <w:b/>
        </w:rPr>
        <w:t>METHODOLOGIE POUR RENSEIGNER LE MEMOIRE :</w:t>
      </w:r>
    </w:p>
    <w:p w14:paraId="16E2ABE0" w14:textId="77777777" w:rsidR="00B00084" w:rsidRDefault="00DE0BD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 xml:space="preserve">La note de la valeur </w:t>
      </w:r>
      <w:r w:rsidR="00B759EF" w:rsidRPr="00974A7E">
        <w:rPr>
          <w:rFonts w:asciiTheme="majorHAnsi" w:hAnsiTheme="majorHAnsi" w:cstheme="majorHAnsi"/>
        </w:rPr>
        <w:t>environnementale</w:t>
      </w:r>
      <w:r w:rsidRPr="00974A7E">
        <w:rPr>
          <w:rFonts w:asciiTheme="majorHAnsi" w:hAnsiTheme="majorHAnsi" w:cstheme="majorHAnsi"/>
        </w:rPr>
        <w:t xml:space="preserv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5632216D" w14:textId="77777777" w:rsidR="00B00084" w:rsidRDefault="00B00084"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p>
    <w:p w14:paraId="519B0562" w14:textId="0E5B0DEE" w:rsidR="00DE0BD2" w:rsidRPr="00974A7E" w:rsidRDefault="00DE0BD2" w:rsidP="00974A7E">
      <w:pPr>
        <w:pBdr>
          <w:top w:val="single" w:sz="4" w:space="1" w:color="auto"/>
          <w:left w:val="single" w:sz="4" w:space="4" w:color="auto"/>
          <w:bottom w:val="single" w:sz="4" w:space="1" w:color="auto"/>
          <w:right w:val="single" w:sz="4" w:space="4" w:color="auto"/>
        </w:pBdr>
        <w:jc w:val="both"/>
        <w:rPr>
          <w:rFonts w:asciiTheme="majorHAnsi" w:hAnsiTheme="majorHAnsi" w:cstheme="majorHAnsi"/>
        </w:rPr>
      </w:pPr>
      <w:r w:rsidRPr="00974A7E">
        <w:rPr>
          <w:rFonts w:asciiTheme="majorHAnsi" w:hAnsiTheme="majorHAnsi" w:cstheme="majorHAnsi"/>
        </w:rPr>
        <w:t>Ce mémoire reprend la liste des exigences du cahier des charges.</w:t>
      </w:r>
    </w:p>
    <w:p w14:paraId="432A60BC" w14:textId="77777777" w:rsidR="00DE0BD2" w:rsidRPr="00974A7E" w:rsidRDefault="00DE0BD2" w:rsidP="00974A7E">
      <w:pPr>
        <w:jc w:val="both"/>
        <w:rPr>
          <w:rFonts w:asciiTheme="majorHAnsi" w:hAnsiTheme="majorHAnsi" w:cstheme="majorHAnsi"/>
        </w:rPr>
      </w:pPr>
    </w:p>
    <w:p w14:paraId="60F73537" w14:textId="6BFA0404" w:rsidR="00DE0BD2" w:rsidRPr="00974A7E" w:rsidRDefault="00DE0BD2" w:rsidP="00974A7E">
      <w:pPr>
        <w:jc w:val="both"/>
        <w:rPr>
          <w:rFonts w:asciiTheme="majorHAnsi" w:hAnsiTheme="majorHAnsi" w:cstheme="majorHAnsi"/>
        </w:rPr>
      </w:pPr>
      <w:r w:rsidRPr="00974A7E">
        <w:rPr>
          <w:rFonts w:asciiTheme="majorHAnsi" w:hAnsiTheme="majorHAnsi" w:cstheme="majorHAnsi"/>
        </w:rPr>
        <w:lastRenderedPageBreak/>
        <w:t xml:space="preserve">La note RSE est noté sur 20. </w:t>
      </w:r>
    </w:p>
    <w:p w14:paraId="462DB0BA" w14:textId="61E1A68F" w:rsidR="00C34DC2" w:rsidRPr="00974A7E" w:rsidRDefault="00C34DC2" w:rsidP="00974A7E">
      <w:pPr>
        <w:jc w:val="both"/>
        <w:rPr>
          <w:rFonts w:asciiTheme="majorHAnsi" w:hAnsiTheme="majorHAnsi" w:cstheme="majorHAnsi"/>
        </w:rPr>
      </w:pPr>
    </w:p>
    <w:p w14:paraId="28BFB7BC" w14:textId="77777777" w:rsidR="00C34DC2" w:rsidRPr="00974A7E" w:rsidRDefault="00C34DC2" w:rsidP="00974A7E">
      <w:pPr>
        <w:jc w:val="both"/>
        <w:rPr>
          <w:rFonts w:asciiTheme="majorHAnsi" w:hAnsiTheme="majorHAnsi" w:cstheme="majorHAnsi"/>
        </w:rPr>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DE0BD2" w:rsidRPr="00974A7E" w14:paraId="14EEE756" w14:textId="77777777" w:rsidTr="00FB7254">
        <w:trPr>
          <w:trHeight w:val="521"/>
          <w:tblHeader/>
        </w:trPr>
        <w:tc>
          <w:tcPr>
            <w:tcW w:w="10206" w:type="dxa"/>
            <w:tcBorders>
              <w:bottom w:val="single" w:sz="4" w:space="0" w:color="auto"/>
            </w:tcBorders>
            <w:shd w:val="clear" w:color="auto" w:fill="BFBFBF"/>
            <w:vAlign w:val="center"/>
          </w:tcPr>
          <w:p w14:paraId="4439ADC9" w14:textId="09E2D536" w:rsidR="00DE0BD2" w:rsidRPr="00974A7E" w:rsidRDefault="00DE0BD2" w:rsidP="00974A7E">
            <w:pPr>
              <w:keepLines/>
              <w:widowControl w:val="0"/>
              <w:jc w:val="both"/>
              <w:rPr>
                <w:rFonts w:asciiTheme="majorHAnsi" w:hAnsiTheme="majorHAnsi" w:cstheme="majorHAnsi"/>
                <w:b/>
              </w:rPr>
            </w:pPr>
            <w:r w:rsidRPr="00974A7E">
              <w:rPr>
                <w:rFonts w:asciiTheme="majorHAnsi" w:hAnsiTheme="majorHAnsi" w:cstheme="majorHAnsi"/>
                <w:b/>
              </w:rPr>
              <w:t xml:space="preserve">Critères </w:t>
            </w:r>
            <w:r w:rsidR="00B759EF" w:rsidRPr="00974A7E">
              <w:rPr>
                <w:rFonts w:asciiTheme="majorHAnsi" w:hAnsiTheme="majorHAnsi" w:cstheme="majorHAnsi"/>
                <w:b/>
              </w:rPr>
              <w:t>environnemental</w:t>
            </w:r>
          </w:p>
        </w:tc>
        <w:tc>
          <w:tcPr>
            <w:tcW w:w="1247" w:type="dxa"/>
            <w:tcBorders>
              <w:bottom w:val="single" w:sz="4" w:space="0" w:color="auto"/>
            </w:tcBorders>
            <w:shd w:val="clear" w:color="auto" w:fill="BFBFBF"/>
          </w:tcPr>
          <w:p w14:paraId="73CCDAB2" w14:textId="77777777" w:rsidR="00DE0BD2" w:rsidRPr="00974A7E" w:rsidRDefault="00DE0BD2" w:rsidP="00974A7E">
            <w:pPr>
              <w:keepLines/>
              <w:widowControl w:val="0"/>
              <w:jc w:val="both"/>
              <w:rPr>
                <w:rFonts w:asciiTheme="majorHAnsi" w:hAnsiTheme="majorHAnsi" w:cstheme="majorHAnsi"/>
                <w:b/>
              </w:rPr>
            </w:pPr>
            <w:r w:rsidRPr="00974A7E">
              <w:rPr>
                <w:rFonts w:asciiTheme="majorHAnsi" w:hAnsiTheme="majorHAnsi" w:cstheme="majorHAnsi"/>
                <w:b/>
              </w:rPr>
              <w:t>Note maximum</w:t>
            </w:r>
          </w:p>
        </w:tc>
      </w:tr>
      <w:tr w:rsidR="00DE0BD2" w:rsidRPr="00974A7E" w14:paraId="7832D8F4" w14:textId="77777777" w:rsidTr="001D13E2">
        <w:trPr>
          <w:trHeight w:val="579"/>
        </w:trPr>
        <w:tc>
          <w:tcPr>
            <w:tcW w:w="10206" w:type="dxa"/>
            <w:shd w:val="clear" w:color="auto" w:fill="C1D0FF" w:themeFill="accent1" w:themeFillTint="33"/>
          </w:tcPr>
          <w:p w14:paraId="1929E2F6" w14:textId="77777777" w:rsidR="00B00084" w:rsidRDefault="00DE0BD2" w:rsidP="00B00084">
            <w:pPr>
              <w:jc w:val="both"/>
              <w:rPr>
                <w:rFonts w:asciiTheme="majorHAnsi" w:eastAsia="Calibri" w:hAnsiTheme="majorHAnsi" w:cstheme="majorHAnsi"/>
              </w:rPr>
            </w:pPr>
            <w:r w:rsidRPr="00974A7E">
              <w:rPr>
                <w:rFonts w:asciiTheme="majorHAnsi" w:hAnsiTheme="majorHAnsi" w:cstheme="majorHAnsi"/>
                <w:b/>
              </w:rPr>
              <w:t xml:space="preserve">Sous-critère 1 : </w:t>
            </w:r>
            <w:r w:rsidR="00B00084">
              <w:rPr>
                <w:rFonts w:asciiTheme="majorHAnsi" w:eastAsia="Calibri" w:hAnsiTheme="majorHAnsi" w:cstheme="majorHAnsi"/>
              </w:rPr>
              <w:t xml:space="preserve">Procédure de décapage et traitement des déchets : </w:t>
            </w:r>
            <w:proofErr w:type="spellStart"/>
            <w:r w:rsidR="00B00084">
              <w:rPr>
                <w:rFonts w:asciiTheme="majorHAnsi" w:eastAsia="Calibri" w:hAnsiTheme="majorHAnsi" w:cstheme="majorHAnsi"/>
              </w:rPr>
              <w:t>fouling</w:t>
            </w:r>
            <w:proofErr w:type="spellEnd"/>
            <w:r w:rsidR="00B00084">
              <w:rPr>
                <w:rFonts w:asciiTheme="majorHAnsi" w:eastAsia="Calibri" w:hAnsiTheme="majorHAnsi" w:cstheme="majorHAnsi"/>
              </w:rPr>
              <w:t>, peinture, produits de décapage.</w:t>
            </w:r>
          </w:p>
          <w:p w14:paraId="29BBDE8C" w14:textId="77777777" w:rsidR="00DE0BD2" w:rsidRDefault="00DE0BD2" w:rsidP="00B00084">
            <w:pPr>
              <w:jc w:val="both"/>
              <w:rPr>
                <w:rFonts w:asciiTheme="majorHAnsi" w:hAnsiTheme="majorHAnsi" w:cstheme="majorHAnsi"/>
                <w:b/>
              </w:rPr>
            </w:pPr>
          </w:p>
          <w:p w14:paraId="7151BD9E" w14:textId="32446E7B" w:rsidR="00B00084" w:rsidRDefault="00B00084" w:rsidP="00B00084">
            <w:pPr>
              <w:jc w:val="both"/>
              <w:rPr>
                <w:rFonts w:asciiTheme="majorHAnsi" w:eastAsia="Calibri" w:hAnsiTheme="majorHAnsi" w:cstheme="majorHAnsi"/>
              </w:rPr>
            </w:pPr>
            <w:r>
              <w:rPr>
                <w:rFonts w:asciiTheme="majorHAnsi" w:eastAsia="Calibri" w:hAnsiTheme="majorHAnsi" w:cstheme="majorHAnsi"/>
              </w:rPr>
              <w:t>L’entreprise doit présenter les mesures qu’elle mettra en œuvre durant l’exécution du marché pour réaliser le décapa</w:t>
            </w:r>
            <w:r w:rsidR="004F367D">
              <w:rPr>
                <w:rFonts w:asciiTheme="majorHAnsi" w:eastAsia="Calibri" w:hAnsiTheme="majorHAnsi" w:cstheme="majorHAnsi"/>
              </w:rPr>
              <w:t xml:space="preserve">ge et le traitement </w:t>
            </w:r>
            <w:proofErr w:type="gramStart"/>
            <w:r w:rsidR="004F367D">
              <w:rPr>
                <w:rFonts w:asciiTheme="majorHAnsi" w:eastAsia="Calibri" w:hAnsiTheme="majorHAnsi" w:cstheme="majorHAnsi"/>
              </w:rPr>
              <w:t>des déchets lié</w:t>
            </w:r>
            <w:proofErr w:type="gramEnd"/>
            <w:r w:rsidR="004F367D">
              <w:rPr>
                <w:rFonts w:asciiTheme="majorHAnsi" w:eastAsia="Calibri" w:hAnsiTheme="majorHAnsi" w:cstheme="majorHAnsi"/>
              </w:rPr>
              <w:t xml:space="preserve"> à l’exécution des prestations.</w:t>
            </w:r>
          </w:p>
          <w:p w14:paraId="6A9E6CD9" w14:textId="69E5A370" w:rsidR="00B00084" w:rsidRPr="00974A7E" w:rsidRDefault="00B00084" w:rsidP="00B00084">
            <w:pPr>
              <w:jc w:val="both"/>
              <w:rPr>
                <w:rFonts w:asciiTheme="majorHAnsi" w:hAnsiTheme="majorHAnsi" w:cstheme="majorHAnsi"/>
                <w:b/>
              </w:rPr>
            </w:pPr>
          </w:p>
        </w:tc>
        <w:tc>
          <w:tcPr>
            <w:tcW w:w="1247" w:type="dxa"/>
            <w:shd w:val="clear" w:color="auto" w:fill="C1D0FF" w:themeFill="accent1" w:themeFillTint="33"/>
            <w:vAlign w:val="center"/>
          </w:tcPr>
          <w:p w14:paraId="5AC2A4A3" w14:textId="2242575E" w:rsidR="00DE0BD2" w:rsidRPr="00974A7E" w:rsidRDefault="001D13E2" w:rsidP="00974A7E">
            <w:pPr>
              <w:keepLines/>
              <w:widowControl w:val="0"/>
              <w:jc w:val="both"/>
              <w:rPr>
                <w:rFonts w:asciiTheme="majorHAnsi" w:hAnsiTheme="majorHAnsi" w:cstheme="majorHAnsi"/>
              </w:rPr>
            </w:pPr>
            <w:r w:rsidRPr="00974A7E">
              <w:rPr>
                <w:rFonts w:asciiTheme="majorHAnsi" w:hAnsiTheme="majorHAnsi" w:cstheme="majorHAnsi"/>
              </w:rPr>
              <w:t>/20</w:t>
            </w:r>
          </w:p>
        </w:tc>
      </w:tr>
      <w:tr w:rsidR="00DE0BD2" w:rsidRPr="00974A7E" w14:paraId="0A3C57FF" w14:textId="77777777" w:rsidTr="00FB7254">
        <w:trPr>
          <w:trHeight w:val="2260"/>
        </w:trPr>
        <w:tc>
          <w:tcPr>
            <w:tcW w:w="10206" w:type="dxa"/>
            <w:shd w:val="clear" w:color="auto" w:fill="auto"/>
          </w:tcPr>
          <w:p w14:paraId="51B9FD61" w14:textId="77777777" w:rsidR="00DE0BD2" w:rsidRPr="00974A7E" w:rsidRDefault="00DE0BD2" w:rsidP="00974A7E">
            <w:pPr>
              <w:pStyle w:val="Retraitnormal"/>
              <w:tabs>
                <w:tab w:val="num" w:pos="1080"/>
              </w:tabs>
              <w:ind w:left="0"/>
              <w:rPr>
                <w:rFonts w:asciiTheme="majorHAnsi" w:hAnsiTheme="majorHAnsi" w:cstheme="majorHAnsi"/>
              </w:rPr>
            </w:pPr>
            <w:permStart w:id="188229187" w:edGrp="everyone"/>
          </w:p>
          <w:permEnd w:id="188229187"/>
          <w:p w14:paraId="673A4C13" w14:textId="77777777" w:rsidR="00DE0BD2" w:rsidRPr="00974A7E" w:rsidRDefault="00DE0BD2" w:rsidP="00974A7E">
            <w:pPr>
              <w:pStyle w:val="Retraitnormal"/>
              <w:tabs>
                <w:tab w:val="num" w:pos="1080"/>
              </w:tabs>
              <w:ind w:left="0"/>
              <w:rPr>
                <w:rFonts w:asciiTheme="majorHAnsi" w:hAnsiTheme="majorHAnsi" w:cstheme="majorHAnsi"/>
              </w:rPr>
            </w:pPr>
          </w:p>
          <w:p w14:paraId="29615DF7" w14:textId="77777777" w:rsidR="00DE0BD2" w:rsidRPr="00974A7E" w:rsidRDefault="00DE0BD2" w:rsidP="00974A7E">
            <w:pPr>
              <w:pStyle w:val="Retraitnormal"/>
              <w:tabs>
                <w:tab w:val="num" w:pos="1080"/>
              </w:tabs>
              <w:ind w:left="0"/>
              <w:rPr>
                <w:rFonts w:asciiTheme="majorHAnsi" w:hAnsiTheme="majorHAnsi" w:cstheme="majorHAnsi"/>
              </w:rPr>
            </w:pPr>
          </w:p>
          <w:p w14:paraId="235755AA" w14:textId="77777777" w:rsidR="00C34DC2" w:rsidRPr="00974A7E" w:rsidRDefault="00C34DC2" w:rsidP="00974A7E">
            <w:pPr>
              <w:pStyle w:val="Retraitnormal"/>
              <w:tabs>
                <w:tab w:val="num" w:pos="1080"/>
              </w:tabs>
              <w:ind w:left="0"/>
              <w:rPr>
                <w:rFonts w:asciiTheme="majorHAnsi" w:hAnsiTheme="majorHAnsi" w:cstheme="majorHAnsi"/>
              </w:rPr>
            </w:pPr>
          </w:p>
          <w:p w14:paraId="4933CB9A" w14:textId="77777777" w:rsidR="00C34DC2" w:rsidRPr="00974A7E" w:rsidRDefault="00C34DC2" w:rsidP="00974A7E">
            <w:pPr>
              <w:pStyle w:val="Retraitnormal"/>
              <w:tabs>
                <w:tab w:val="num" w:pos="1080"/>
              </w:tabs>
              <w:ind w:left="0"/>
              <w:rPr>
                <w:rFonts w:asciiTheme="majorHAnsi" w:hAnsiTheme="majorHAnsi" w:cstheme="majorHAnsi"/>
              </w:rPr>
            </w:pPr>
          </w:p>
          <w:p w14:paraId="7AD50B52" w14:textId="77777777" w:rsidR="00C34DC2" w:rsidRPr="00974A7E" w:rsidRDefault="00C34DC2" w:rsidP="00974A7E">
            <w:pPr>
              <w:pStyle w:val="Retraitnormal"/>
              <w:tabs>
                <w:tab w:val="num" w:pos="1080"/>
              </w:tabs>
              <w:ind w:left="0"/>
              <w:rPr>
                <w:rFonts w:asciiTheme="majorHAnsi" w:hAnsiTheme="majorHAnsi" w:cstheme="majorHAnsi"/>
              </w:rPr>
            </w:pPr>
          </w:p>
          <w:p w14:paraId="252F77EB" w14:textId="77777777" w:rsidR="00C34DC2" w:rsidRPr="00974A7E" w:rsidRDefault="00C34DC2" w:rsidP="00974A7E">
            <w:pPr>
              <w:pStyle w:val="Retraitnormal"/>
              <w:tabs>
                <w:tab w:val="num" w:pos="1080"/>
              </w:tabs>
              <w:ind w:left="0"/>
              <w:rPr>
                <w:rFonts w:asciiTheme="majorHAnsi" w:hAnsiTheme="majorHAnsi" w:cstheme="majorHAnsi"/>
              </w:rPr>
            </w:pPr>
          </w:p>
          <w:p w14:paraId="1F315ED7" w14:textId="77777777" w:rsidR="00C34DC2" w:rsidRPr="00974A7E" w:rsidRDefault="00C34DC2" w:rsidP="00974A7E">
            <w:pPr>
              <w:pStyle w:val="Retraitnormal"/>
              <w:tabs>
                <w:tab w:val="num" w:pos="1080"/>
              </w:tabs>
              <w:ind w:left="0"/>
              <w:rPr>
                <w:rFonts w:asciiTheme="majorHAnsi" w:hAnsiTheme="majorHAnsi" w:cstheme="majorHAnsi"/>
              </w:rPr>
            </w:pPr>
          </w:p>
          <w:p w14:paraId="42856CF0" w14:textId="29182ADE" w:rsidR="00C34DC2" w:rsidRPr="00974A7E" w:rsidRDefault="00C34DC2" w:rsidP="00974A7E">
            <w:pPr>
              <w:pStyle w:val="Retraitnormal"/>
              <w:tabs>
                <w:tab w:val="num" w:pos="1080"/>
              </w:tabs>
              <w:ind w:left="0"/>
              <w:rPr>
                <w:rFonts w:asciiTheme="majorHAnsi" w:hAnsiTheme="majorHAnsi" w:cstheme="majorHAnsi"/>
              </w:rPr>
            </w:pPr>
          </w:p>
        </w:tc>
        <w:tc>
          <w:tcPr>
            <w:tcW w:w="1247" w:type="dxa"/>
            <w:shd w:val="clear" w:color="auto" w:fill="auto"/>
          </w:tcPr>
          <w:p w14:paraId="13B10C94" w14:textId="77777777" w:rsidR="00DE0BD2" w:rsidRPr="00974A7E" w:rsidRDefault="00DE0BD2" w:rsidP="00974A7E">
            <w:pPr>
              <w:pStyle w:val="Retraitnormal"/>
              <w:tabs>
                <w:tab w:val="num" w:pos="1080"/>
              </w:tabs>
              <w:ind w:left="0"/>
              <w:rPr>
                <w:rFonts w:asciiTheme="majorHAnsi" w:hAnsiTheme="majorHAnsi" w:cstheme="majorHAnsi"/>
              </w:rPr>
            </w:pPr>
          </w:p>
        </w:tc>
      </w:tr>
    </w:tbl>
    <w:p w14:paraId="6B8F4B06" w14:textId="77777777" w:rsidR="00DE0BD2" w:rsidRPr="00974A7E" w:rsidRDefault="00DE0BD2" w:rsidP="00974A7E">
      <w:pPr>
        <w:jc w:val="both"/>
        <w:rPr>
          <w:rFonts w:asciiTheme="majorHAnsi" w:hAnsiTheme="majorHAnsi" w:cstheme="majorHAnsi"/>
        </w:rPr>
      </w:pPr>
    </w:p>
    <w:p w14:paraId="733E26CE" w14:textId="77777777" w:rsidR="00DE0BD2" w:rsidRPr="00974A7E" w:rsidRDefault="00DE0BD2" w:rsidP="00974A7E">
      <w:pPr>
        <w:jc w:val="both"/>
        <w:rPr>
          <w:rFonts w:asciiTheme="majorHAnsi" w:hAnsiTheme="majorHAnsi" w:cstheme="majorHAnsi"/>
        </w:rPr>
      </w:pPr>
    </w:p>
    <w:p w14:paraId="32638FF8" w14:textId="77777777" w:rsidR="00DE0BD2" w:rsidRPr="00974A7E" w:rsidRDefault="00DE0BD2" w:rsidP="00974A7E">
      <w:pPr>
        <w:pStyle w:val="Paragraphedeliste"/>
        <w:ind w:left="1080" w:right="425"/>
        <w:jc w:val="both"/>
        <w:rPr>
          <w:rFonts w:asciiTheme="majorHAnsi" w:hAnsiTheme="majorHAnsi" w:cstheme="majorHAnsi"/>
          <w:b/>
          <w:color w:val="002495" w:themeColor="accent1" w:themeShade="BF"/>
        </w:rPr>
      </w:pPr>
    </w:p>
    <w:p w14:paraId="3096DC8F" w14:textId="77777777" w:rsidR="00DE0BD2" w:rsidRPr="00974A7E" w:rsidRDefault="00DE0BD2" w:rsidP="00974A7E">
      <w:pPr>
        <w:ind w:left="6" w:right="425" w:firstLine="1"/>
        <w:jc w:val="both"/>
        <w:rPr>
          <w:rFonts w:asciiTheme="majorHAnsi" w:hAnsiTheme="majorHAnsi" w:cstheme="majorHAnsi"/>
        </w:rPr>
      </w:pPr>
      <w:r w:rsidRPr="00974A7E">
        <w:rPr>
          <w:rFonts w:asciiTheme="majorHAnsi" w:hAnsiTheme="majorHAnsi" w:cstheme="majorHAnsi"/>
        </w:rPr>
        <w:t>SIGNATURE :</w:t>
      </w:r>
      <w:r w:rsidRPr="00974A7E">
        <w:rPr>
          <w:rFonts w:asciiTheme="majorHAnsi" w:hAnsiTheme="majorHAnsi" w:cstheme="majorHAnsi"/>
        </w:rPr>
        <w:tab/>
      </w:r>
      <w:r w:rsidRPr="00974A7E">
        <w:rPr>
          <w:rFonts w:asciiTheme="majorHAnsi" w:hAnsiTheme="majorHAnsi" w:cstheme="majorHAnsi"/>
        </w:rPr>
        <w:tab/>
      </w:r>
    </w:p>
    <w:p w14:paraId="23B32368" w14:textId="77777777" w:rsidR="00DE0BD2" w:rsidRPr="00974A7E" w:rsidRDefault="00DE0BD2" w:rsidP="00974A7E">
      <w:pPr>
        <w:jc w:val="both"/>
        <w:rPr>
          <w:rFonts w:asciiTheme="majorHAnsi" w:hAnsiTheme="majorHAnsi" w:cstheme="majorHAnsi"/>
        </w:rPr>
      </w:pPr>
    </w:p>
    <w:sectPr w:rsidR="00DE0BD2" w:rsidRPr="00974A7E">
      <w:headerReference w:type="default" r:id="rId8"/>
      <w:footerReference w:type="default" r:id="rId9"/>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EEEC1" w14:textId="77777777" w:rsidR="00AE65B3" w:rsidRDefault="00AE65B3">
      <w:pPr>
        <w:spacing w:after="0" w:line="240" w:lineRule="auto"/>
      </w:pPr>
      <w:r>
        <w:separator/>
      </w:r>
    </w:p>
  </w:endnote>
  <w:endnote w:type="continuationSeparator" w:id="0">
    <w:p w14:paraId="23DD9C61" w14:textId="77777777" w:rsidR="00AE65B3" w:rsidRDefault="00AE6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556115"/>
      <w:docPartObj>
        <w:docPartGallery w:val="Page Numbers (Bottom of Page)"/>
        <w:docPartUnique/>
      </w:docPartObj>
    </w:sdtPr>
    <w:sdtEndPr/>
    <w:sdtContent>
      <w:p w14:paraId="7886950F" w14:textId="2B377932" w:rsidR="00775D7E" w:rsidRDefault="00B70681">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644B3335" wp14:editId="33F87097">
                  <wp:simplePos x="0" y="0"/>
                  <wp:positionH relativeFrom="margin">
                    <wp:align>left</wp:align>
                  </wp:positionH>
                  <wp:positionV relativeFrom="page">
                    <wp:posOffset>9962957</wp:posOffset>
                  </wp:positionV>
                  <wp:extent cx="367030" cy="3454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 stroked="false">
                  <v:path textboxrect="0,0,0,0"/>
                  <v:imagedata r:id="rId2" o:title=""/>
                </v:shape>
              </w:pict>
            </mc:Fallback>
          </mc:AlternateContent>
        </w:r>
        <w:r w:rsidR="0056362E">
          <w:t xml:space="preserve"> </w:t>
        </w:r>
        <w:r>
          <w:fldChar w:fldCharType="begin"/>
        </w:r>
        <w:r>
          <w:instrText>PAGE   \* MERGEFORMAT</w:instrText>
        </w:r>
        <w:r>
          <w:fldChar w:fldCharType="separate"/>
        </w:r>
        <w:r w:rsidR="007A5EDC">
          <w:rPr>
            <w:noProof/>
          </w:rPr>
          <w:t>5</w:t>
        </w:r>
        <w:r>
          <w:fldChar w:fldCharType="end"/>
        </w:r>
      </w:p>
    </w:sdtContent>
  </w:sdt>
  <w:p w14:paraId="5E114B4C" w14:textId="77777777" w:rsidR="00775D7E" w:rsidRDefault="00775D7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C1B35" w14:textId="77777777" w:rsidR="00AE65B3" w:rsidRDefault="00AE65B3">
      <w:pPr>
        <w:spacing w:after="0" w:line="240" w:lineRule="auto"/>
      </w:pPr>
      <w:r>
        <w:separator/>
      </w:r>
    </w:p>
  </w:footnote>
  <w:footnote w:type="continuationSeparator" w:id="0">
    <w:p w14:paraId="7D055322" w14:textId="77777777" w:rsidR="00AE65B3" w:rsidRDefault="00AE6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4E02" w14:textId="79A1BF16" w:rsidR="00775D7E" w:rsidRDefault="00984BEA">
    <w:pPr>
      <w:pStyle w:val="En-tte"/>
    </w:pPr>
    <w:r>
      <w:rPr>
        <w:noProof/>
        <w:lang w:eastAsia="fr-FR"/>
      </w:rPr>
      <w:drawing>
        <wp:anchor distT="0" distB="0" distL="114300" distR="114300" simplePos="0" relativeHeight="251660288" behindDoc="0" locked="0" layoutInCell="1" allowOverlap="1" wp14:anchorId="7345A5DF" wp14:editId="1C1D0108">
          <wp:simplePos x="0" y="0"/>
          <wp:positionH relativeFrom="margin">
            <wp:align>left</wp:align>
          </wp:positionH>
          <wp:positionV relativeFrom="page">
            <wp:posOffset>504825</wp:posOffset>
          </wp:positionV>
          <wp:extent cx="813600" cy="712800"/>
          <wp:effectExtent l="0" t="0" r="5715" b="0"/>
          <wp:wrapNone/>
          <wp:docPr id="5"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r w:rsidR="00B70681">
      <w:rPr>
        <w:noProof/>
        <w:lang w:eastAsia="fr-FR"/>
      </w:rPr>
      <w:drawing>
        <wp:anchor distT="0" distB="0" distL="114300" distR="114300" simplePos="0" relativeHeight="251659264" behindDoc="0" locked="0" layoutInCell="1" allowOverlap="1" wp14:anchorId="3D6472FE" wp14:editId="3475EE83">
          <wp:simplePos x="0" y="0"/>
          <wp:positionH relativeFrom="margin">
            <wp:align>right</wp:align>
          </wp:positionH>
          <wp:positionV relativeFrom="page">
            <wp:posOffset>504825</wp:posOffset>
          </wp:positionV>
          <wp:extent cx="2023200" cy="712800"/>
          <wp:effectExtent l="0" t="0" r="0" b="0"/>
          <wp:wrapNone/>
          <wp:docPr id="6"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2"/>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p>
  <w:p w14:paraId="51C685B5" w14:textId="77777777" w:rsidR="00775D7E" w:rsidRDefault="00775D7E">
    <w:pPr>
      <w:pStyle w:val="En-tte"/>
    </w:pPr>
  </w:p>
  <w:p w14:paraId="480448A5" w14:textId="77777777" w:rsidR="00775D7E" w:rsidRDefault="00775D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5CC"/>
    <w:multiLevelType w:val="hybridMultilevel"/>
    <w:tmpl w:val="2398C3F0"/>
    <w:lvl w:ilvl="0" w:tplc="E11A31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800AD"/>
    <w:multiLevelType w:val="hybridMultilevel"/>
    <w:tmpl w:val="63FC5878"/>
    <w:lvl w:ilvl="0" w:tplc="6CF8DFF2">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8060E91"/>
    <w:multiLevelType w:val="hybridMultilevel"/>
    <w:tmpl w:val="46522F0C"/>
    <w:lvl w:ilvl="0" w:tplc="31FAC13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A82BC1"/>
    <w:multiLevelType w:val="hybridMultilevel"/>
    <w:tmpl w:val="8974BD28"/>
    <w:lvl w:ilvl="0" w:tplc="5212F1DA">
      <w:start w:val="1"/>
      <w:numFmt w:val="bullet"/>
      <w:lvlText w:val=""/>
      <w:lvlJc w:val="left"/>
      <w:pPr>
        <w:ind w:left="720" w:hanging="360"/>
      </w:pPr>
      <w:rPr>
        <w:rFonts w:ascii="Wingdings" w:hAnsi="Wingdings" w:hint="default"/>
      </w:rPr>
    </w:lvl>
    <w:lvl w:ilvl="1" w:tplc="B7AE3BE8">
      <w:start w:val="1"/>
      <w:numFmt w:val="bullet"/>
      <w:lvlText w:val="o"/>
      <w:lvlJc w:val="left"/>
      <w:pPr>
        <w:ind w:left="1440" w:hanging="360"/>
      </w:pPr>
      <w:rPr>
        <w:rFonts w:ascii="Courier New" w:hAnsi="Courier New" w:cs="Courier New" w:hint="default"/>
      </w:rPr>
    </w:lvl>
    <w:lvl w:ilvl="2" w:tplc="87FAE8E2">
      <w:start w:val="1"/>
      <w:numFmt w:val="bullet"/>
      <w:lvlText w:val=""/>
      <w:lvlJc w:val="left"/>
      <w:pPr>
        <w:ind w:left="2160" w:hanging="360"/>
      </w:pPr>
      <w:rPr>
        <w:rFonts w:ascii="Wingdings" w:hAnsi="Wingdings" w:hint="default"/>
      </w:rPr>
    </w:lvl>
    <w:lvl w:ilvl="3" w:tplc="C6BCBC14">
      <w:start w:val="1"/>
      <w:numFmt w:val="bullet"/>
      <w:lvlText w:val=""/>
      <w:lvlJc w:val="left"/>
      <w:pPr>
        <w:ind w:left="2880" w:hanging="360"/>
      </w:pPr>
      <w:rPr>
        <w:rFonts w:ascii="Symbol" w:hAnsi="Symbol" w:hint="default"/>
      </w:rPr>
    </w:lvl>
    <w:lvl w:ilvl="4" w:tplc="D91E0FE6">
      <w:start w:val="1"/>
      <w:numFmt w:val="bullet"/>
      <w:lvlText w:val="o"/>
      <w:lvlJc w:val="left"/>
      <w:pPr>
        <w:ind w:left="3600" w:hanging="360"/>
      </w:pPr>
      <w:rPr>
        <w:rFonts w:ascii="Courier New" w:hAnsi="Courier New" w:cs="Courier New" w:hint="default"/>
      </w:rPr>
    </w:lvl>
    <w:lvl w:ilvl="5" w:tplc="3B3A774A">
      <w:start w:val="1"/>
      <w:numFmt w:val="bullet"/>
      <w:lvlText w:val=""/>
      <w:lvlJc w:val="left"/>
      <w:pPr>
        <w:ind w:left="4320" w:hanging="360"/>
      </w:pPr>
      <w:rPr>
        <w:rFonts w:ascii="Wingdings" w:hAnsi="Wingdings" w:hint="default"/>
      </w:rPr>
    </w:lvl>
    <w:lvl w:ilvl="6" w:tplc="AEEE92A6">
      <w:start w:val="1"/>
      <w:numFmt w:val="bullet"/>
      <w:lvlText w:val=""/>
      <w:lvlJc w:val="left"/>
      <w:pPr>
        <w:ind w:left="5040" w:hanging="360"/>
      </w:pPr>
      <w:rPr>
        <w:rFonts w:ascii="Symbol" w:hAnsi="Symbol" w:hint="default"/>
      </w:rPr>
    </w:lvl>
    <w:lvl w:ilvl="7" w:tplc="7F22A144">
      <w:start w:val="1"/>
      <w:numFmt w:val="bullet"/>
      <w:lvlText w:val="o"/>
      <w:lvlJc w:val="left"/>
      <w:pPr>
        <w:ind w:left="5760" w:hanging="360"/>
      </w:pPr>
      <w:rPr>
        <w:rFonts w:ascii="Courier New" w:hAnsi="Courier New" w:cs="Courier New" w:hint="default"/>
      </w:rPr>
    </w:lvl>
    <w:lvl w:ilvl="8" w:tplc="37BC8466">
      <w:start w:val="1"/>
      <w:numFmt w:val="bullet"/>
      <w:lvlText w:val=""/>
      <w:lvlJc w:val="left"/>
      <w:pPr>
        <w:ind w:left="6480" w:hanging="360"/>
      </w:pPr>
      <w:rPr>
        <w:rFonts w:ascii="Wingdings" w:hAnsi="Wingdings" w:hint="default"/>
      </w:rPr>
    </w:lvl>
  </w:abstractNum>
  <w:abstractNum w:abstractNumId="4" w15:restartNumberingAfterBreak="0">
    <w:nsid w:val="10BF1F99"/>
    <w:multiLevelType w:val="hybridMultilevel"/>
    <w:tmpl w:val="E412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246ED"/>
    <w:multiLevelType w:val="multilevel"/>
    <w:tmpl w:val="6042319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 w15:restartNumberingAfterBreak="0">
    <w:nsid w:val="183E475A"/>
    <w:multiLevelType w:val="hybridMultilevel"/>
    <w:tmpl w:val="102251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2224E"/>
    <w:multiLevelType w:val="hybridMultilevel"/>
    <w:tmpl w:val="6AB64C7C"/>
    <w:lvl w:ilvl="0" w:tplc="040C0001">
      <w:start w:val="1"/>
      <w:numFmt w:val="bullet"/>
      <w:lvlText w:val=""/>
      <w:lvlJc w:val="left"/>
      <w:pPr>
        <w:ind w:left="720" w:hanging="360"/>
      </w:pPr>
      <w:rPr>
        <w:rFonts w:ascii="Symbol" w:hAnsi="Symbol" w:hint="default"/>
        <w:b/>
        <w:bCs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07311E"/>
    <w:multiLevelType w:val="hybridMultilevel"/>
    <w:tmpl w:val="EF30A650"/>
    <w:lvl w:ilvl="0" w:tplc="E886DA52">
      <w:start w:val="1"/>
      <w:numFmt w:val="bullet"/>
      <w:lvlText w:val=""/>
      <w:lvlJc w:val="left"/>
      <w:pPr>
        <w:ind w:left="720" w:hanging="360"/>
      </w:pPr>
      <w:rPr>
        <w:rFonts w:ascii="Symbol" w:hAnsi="Symbol" w:hint="default"/>
      </w:rPr>
    </w:lvl>
    <w:lvl w:ilvl="1" w:tplc="185830CA">
      <w:start w:val="1"/>
      <w:numFmt w:val="bullet"/>
      <w:lvlText w:val="o"/>
      <w:lvlJc w:val="left"/>
      <w:pPr>
        <w:ind w:left="1440" w:hanging="360"/>
      </w:pPr>
      <w:rPr>
        <w:rFonts w:ascii="Courier New" w:hAnsi="Courier New" w:cs="Courier New" w:hint="default"/>
      </w:rPr>
    </w:lvl>
    <w:lvl w:ilvl="2" w:tplc="1108D21A">
      <w:start w:val="1"/>
      <w:numFmt w:val="bullet"/>
      <w:lvlText w:val=""/>
      <w:lvlJc w:val="left"/>
      <w:pPr>
        <w:ind w:left="2160" w:hanging="360"/>
      </w:pPr>
      <w:rPr>
        <w:rFonts w:ascii="Wingdings" w:hAnsi="Wingdings" w:hint="default"/>
      </w:rPr>
    </w:lvl>
    <w:lvl w:ilvl="3" w:tplc="C5A02872">
      <w:start w:val="1"/>
      <w:numFmt w:val="bullet"/>
      <w:lvlText w:val=""/>
      <w:lvlJc w:val="left"/>
      <w:pPr>
        <w:ind w:left="2880" w:hanging="360"/>
      </w:pPr>
      <w:rPr>
        <w:rFonts w:ascii="Symbol" w:hAnsi="Symbol" w:hint="default"/>
      </w:rPr>
    </w:lvl>
    <w:lvl w:ilvl="4" w:tplc="16AE5AA2">
      <w:start w:val="1"/>
      <w:numFmt w:val="bullet"/>
      <w:lvlText w:val="o"/>
      <w:lvlJc w:val="left"/>
      <w:pPr>
        <w:ind w:left="3600" w:hanging="360"/>
      </w:pPr>
      <w:rPr>
        <w:rFonts w:ascii="Courier New" w:hAnsi="Courier New" w:cs="Courier New" w:hint="default"/>
      </w:rPr>
    </w:lvl>
    <w:lvl w:ilvl="5" w:tplc="4F481316">
      <w:start w:val="1"/>
      <w:numFmt w:val="bullet"/>
      <w:lvlText w:val=""/>
      <w:lvlJc w:val="left"/>
      <w:pPr>
        <w:ind w:left="4320" w:hanging="360"/>
      </w:pPr>
      <w:rPr>
        <w:rFonts w:ascii="Wingdings" w:hAnsi="Wingdings" w:hint="default"/>
      </w:rPr>
    </w:lvl>
    <w:lvl w:ilvl="6" w:tplc="9BFEDB20">
      <w:start w:val="1"/>
      <w:numFmt w:val="bullet"/>
      <w:lvlText w:val=""/>
      <w:lvlJc w:val="left"/>
      <w:pPr>
        <w:ind w:left="5040" w:hanging="360"/>
      </w:pPr>
      <w:rPr>
        <w:rFonts w:ascii="Symbol" w:hAnsi="Symbol" w:hint="default"/>
      </w:rPr>
    </w:lvl>
    <w:lvl w:ilvl="7" w:tplc="F528C8B8">
      <w:start w:val="1"/>
      <w:numFmt w:val="bullet"/>
      <w:lvlText w:val="o"/>
      <w:lvlJc w:val="left"/>
      <w:pPr>
        <w:ind w:left="5760" w:hanging="360"/>
      </w:pPr>
      <w:rPr>
        <w:rFonts w:ascii="Courier New" w:hAnsi="Courier New" w:cs="Courier New" w:hint="default"/>
      </w:rPr>
    </w:lvl>
    <w:lvl w:ilvl="8" w:tplc="E4B81EF8">
      <w:start w:val="1"/>
      <w:numFmt w:val="bullet"/>
      <w:lvlText w:val=""/>
      <w:lvlJc w:val="left"/>
      <w:pPr>
        <w:ind w:left="6480" w:hanging="360"/>
      </w:pPr>
      <w:rPr>
        <w:rFonts w:ascii="Wingdings" w:hAnsi="Wingdings" w:hint="default"/>
      </w:rPr>
    </w:lvl>
  </w:abstractNum>
  <w:abstractNum w:abstractNumId="9" w15:restartNumberingAfterBreak="0">
    <w:nsid w:val="243F42A4"/>
    <w:multiLevelType w:val="hybridMultilevel"/>
    <w:tmpl w:val="A07C6714"/>
    <w:lvl w:ilvl="0" w:tplc="D10A2C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C943DE"/>
    <w:multiLevelType w:val="hybridMultilevel"/>
    <w:tmpl w:val="8E282B7C"/>
    <w:lvl w:ilvl="0" w:tplc="040C0001">
      <w:start w:val="1"/>
      <w:numFmt w:val="bullet"/>
      <w:lvlText w:val=""/>
      <w:lvlJc w:val="left"/>
      <w:pPr>
        <w:tabs>
          <w:tab w:val="num" w:pos="644"/>
        </w:tabs>
        <w:ind w:left="644" w:hanging="360"/>
      </w:pPr>
      <w:rPr>
        <w:rFonts w:ascii="Symbol" w:hAnsi="Symbol" w:hint="default"/>
        <w:color w:val="auto"/>
      </w:rPr>
    </w:lvl>
    <w:lvl w:ilvl="1" w:tplc="CF243298">
      <w:start w:val="1"/>
      <w:numFmt w:val="bullet"/>
      <w:lvlText w:val="o"/>
      <w:lvlJc w:val="left"/>
      <w:pPr>
        <w:tabs>
          <w:tab w:val="num" w:pos="1534"/>
        </w:tabs>
        <w:ind w:left="1534" w:hanging="360"/>
      </w:pPr>
      <w:rPr>
        <w:rFonts w:ascii="Courier New" w:hAnsi="Courier New" w:hint="default"/>
      </w:rPr>
    </w:lvl>
    <w:lvl w:ilvl="2" w:tplc="82B869AA">
      <w:start w:val="1"/>
      <w:numFmt w:val="bullet"/>
      <w:lvlText w:val=""/>
      <w:lvlJc w:val="left"/>
      <w:pPr>
        <w:tabs>
          <w:tab w:val="num" w:pos="2254"/>
        </w:tabs>
        <w:ind w:left="2254" w:hanging="360"/>
      </w:pPr>
      <w:rPr>
        <w:rFonts w:ascii="Wingdings" w:hAnsi="Wingdings" w:hint="default"/>
      </w:rPr>
    </w:lvl>
    <w:lvl w:ilvl="3" w:tplc="FBD231C6">
      <w:start w:val="1"/>
      <w:numFmt w:val="bullet"/>
      <w:lvlText w:val=""/>
      <w:lvlJc w:val="left"/>
      <w:pPr>
        <w:tabs>
          <w:tab w:val="num" w:pos="2974"/>
        </w:tabs>
        <w:ind w:left="2974" w:hanging="360"/>
      </w:pPr>
      <w:rPr>
        <w:rFonts w:ascii="Symbol" w:hAnsi="Symbol" w:hint="default"/>
      </w:rPr>
    </w:lvl>
    <w:lvl w:ilvl="4" w:tplc="D94AA368">
      <w:start w:val="1"/>
      <w:numFmt w:val="bullet"/>
      <w:lvlText w:val="o"/>
      <w:lvlJc w:val="left"/>
      <w:pPr>
        <w:tabs>
          <w:tab w:val="num" w:pos="3694"/>
        </w:tabs>
        <w:ind w:left="3694" w:hanging="360"/>
      </w:pPr>
      <w:rPr>
        <w:rFonts w:ascii="Courier New" w:hAnsi="Courier New" w:hint="default"/>
      </w:rPr>
    </w:lvl>
    <w:lvl w:ilvl="5" w:tplc="3FB214F0">
      <w:start w:val="1"/>
      <w:numFmt w:val="bullet"/>
      <w:lvlText w:val=""/>
      <w:lvlJc w:val="left"/>
      <w:pPr>
        <w:tabs>
          <w:tab w:val="num" w:pos="4414"/>
        </w:tabs>
        <w:ind w:left="4414" w:hanging="360"/>
      </w:pPr>
      <w:rPr>
        <w:rFonts w:ascii="Wingdings" w:hAnsi="Wingdings" w:hint="default"/>
      </w:rPr>
    </w:lvl>
    <w:lvl w:ilvl="6" w:tplc="7F6CE31C">
      <w:start w:val="1"/>
      <w:numFmt w:val="bullet"/>
      <w:lvlText w:val=""/>
      <w:lvlJc w:val="left"/>
      <w:pPr>
        <w:tabs>
          <w:tab w:val="num" w:pos="5134"/>
        </w:tabs>
        <w:ind w:left="5134" w:hanging="360"/>
      </w:pPr>
      <w:rPr>
        <w:rFonts w:ascii="Symbol" w:hAnsi="Symbol" w:hint="default"/>
      </w:rPr>
    </w:lvl>
    <w:lvl w:ilvl="7" w:tplc="51FC9234">
      <w:start w:val="1"/>
      <w:numFmt w:val="bullet"/>
      <w:lvlText w:val="o"/>
      <w:lvlJc w:val="left"/>
      <w:pPr>
        <w:tabs>
          <w:tab w:val="num" w:pos="5854"/>
        </w:tabs>
        <w:ind w:left="5854" w:hanging="360"/>
      </w:pPr>
      <w:rPr>
        <w:rFonts w:ascii="Courier New" w:hAnsi="Courier New" w:hint="default"/>
      </w:rPr>
    </w:lvl>
    <w:lvl w:ilvl="8" w:tplc="4BBE4CAA">
      <w:start w:val="1"/>
      <w:numFmt w:val="bullet"/>
      <w:lvlText w:val=""/>
      <w:lvlJc w:val="left"/>
      <w:pPr>
        <w:tabs>
          <w:tab w:val="num" w:pos="6574"/>
        </w:tabs>
        <w:ind w:left="6574" w:hanging="360"/>
      </w:pPr>
      <w:rPr>
        <w:rFonts w:ascii="Wingdings" w:hAnsi="Wingdings" w:hint="default"/>
      </w:rPr>
    </w:lvl>
  </w:abstractNum>
  <w:abstractNum w:abstractNumId="11" w15:restartNumberingAfterBreak="0">
    <w:nsid w:val="2794197B"/>
    <w:multiLevelType w:val="hybridMultilevel"/>
    <w:tmpl w:val="9CE0D7F2"/>
    <w:lvl w:ilvl="0" w:tplc="FA1471D4">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534"/>
        </w:tabs>
        <w:ind w:left="1534" w:hanging="360"/>
      </w:pPr>
      <w:rPr>
        <w:rFonts w:ascii="Courier New" w:hAnsi="Courier New" w:hint="default"/>
      </w:rPr>
    </w:lvl>
    <w:lvl w:ilvl="2" w:tplc="040C0005" w:tentative="1">
      <w:start w:val="1"/>
      <w:numFmt w:val="bullet"/>
      <w:lvlText w:val=""/>
      <w:lvlJc w:val="left"/>
      <w:pPr>
        <w:tabs>
          <w:tab w:val="num" w:pos="2254"/>
        </w:tabs>
        <w:ind w:left="2254" w:hanging="360"/>
      </w:pPr>
      <w:rPr>
        <w:rFonts w:ascii="Wingdings" w:hAnsi="Wingdings" w:hint="default"/>
      </w:rPr>
    </w:lvl>
    <w:lvl w:ilvl="3" w:tplc="040C0001" w:tentative="1">
      <w:start w:val="1"/>
      <w:numFmt w:val="bullet"/>
      <w:lvlText w:val=""/>
      <w:lvlJc w:val="left"/>
      <w:pPr>
        <w:tabs>
          <w:tab w:val="num" w:pos="2974"/>
        </w:tabs>
        <w:ind w:left="2974" w:hanging="360"/>
      </w:pPr>
      <w:rPr>
        <w:rFonts w:ascii="Symbol" w:hAnsi="Symbol" w:hint="default"/>
      </w:rPr>
    </w:lvl>
    <w:lvl w:ilvl="4" w:tplc="040C0003" w:tentative="1">
      <w:start w:val="1"/>
      <w:numFmt w:val="bullet"/>
      <w:lvlText w:val="o"/>
      <w:lvlJc w:val="left"/>
      <w:pPr>
        <w:tabs>
          <w:tab w:val="num" w:pos="3694"/>
        </w:tabs>
        <w:ind w:left="3694" w:hanging="360"/>
      </w:pPr>
      <w:rPr>
        <w:rFonts w:ascii="Courier New" w:hAnsi="Courier New" w:hint="default"/>
      </w:rPr>
    </w:lvl>
    <w:lvl w:ilvl="5" w:tplc="040C0005" w:tentative="1">
      <w:start w:val="1"/>
      <w:numFmt w:val="bullet"/>
      <w:lvlText w:val=""/>
      <w:lvlJc w:val="left"/>
      <w:pPr>
        <w:tabs>
          <w:tab w:val="num" w:pos="4414"/>
        </w:tabs>
        <w:ind w:left="4414" w:hanging="360"/>
      </w:pPr>
      <w:rPr>
        <w:rFonts w:ascii="Wingdings" w:hAnsi="Wingdings" w:hint="default"/>
      </w:rPr>
    </w:lvl>
    <w:lvl w:ilvl="6" w:tplc="040C0001" w:tentative="1">
      <w:start w:val="1"/>
      <w:numFmt w:val="bullet"/>
      <w:lvlText w:val=""/>
      <w:lvlJc w:val="left"/>
      <w:pPr>
        <w:tabs>
          <w:tab w:val="num" w:pos="5134"/>
        </w:tabs>
        <w:ind w:left="5134" w:hanging="360"/>
      </w:pPr>
      <w:rPr>
        <w:rFonts w:ascii="Symbol" w:hAnsi="Symbol" w:hint="default"/>
      </w:rPr>
    </w:lvl>
    <w:lvl w:ilvl="7" w:tplc="040C0003" w:tentative="1">
      <w:start w:val="1"/>
      <w:numFmt w:val="bullet"/>
      <w:lvlText w:val="o"/>
      <w:lvlJc w:val="left"/>
      <w:pPr>
        <w:tabs>
          <w:tab w:val="num" w:pos="5854"/>
        </w:tabs>
        <w:ind w:left="5854" w:hanging="360"/>
      </w:pPr>
      <w:rPr>
        <w:rFonts w:ascii="Courier New" w:hAnsi="Courier New" w:hint="default"/>
      </w:rPr>
    </w:lvl>
    <w:lvl w:ilvl="8" w:tplc="040C0005" w:tentative="1">
      <w:start w:val="1"/>
      <w:numFmt w:val="bullet"/>
      <w:lvlText w:val=""/>
      <w:lvlJc w:val="left"/>
      <w:pPr>
        <w:tabs>
          <w:tab w:val="num" w:pos="6574"/>
        </w:tabs>
        <w:ind w:left="6574" w:hanging="360"/>
      </w:pPr>
      <w:rPr>
        <w:rFonts w:ascii="Wingdings" w:hAnsi="Wingdings" w:hint="default"/>
      </w:rPr>
    </w:lvl>
  </w:abstractNum>
  <w:abstractNum w:abstractNumId="12" w15:restartNumberingAfterBreak="0">
    <w:nsid w:val="2AD31424"/>
    <w:multiLevelType w:val="hybridMultilevel"/>
    <w:tmpl w:val="97A28CE6"/>
    <w:lvl w:ilvl="0" w:tplc="FFA2B0D6">
      <w:start w:val="1"/>
      <w:numFmt w:val="bullet"/>
      <w:lvlText w:val=""/>
      <w:lvlJc w:val="left"/>
      <w:pPr>
        <w:ind w:left="720" w:hanging="360"/>
      </w:pPr>
      <w:rPr>
        <w:rFonts w:ascii="Symbol" w:hAnsi="Symbol" w:hint="default"/>
      </w:rPr>
    </w:lvl>
    <w:lvl w:ilvl="1" w:tplc="6F569520">
      <w:start w:val="1"/>
      <w:numFmt w:val="bullet"/>
      <w:lvlText w:val="o"/>
      <w:lvlJc w:val="left"/>
      <w:pPr>
        <w:ind w:left="1440" w:hanging="360"/>
      </w:pPr>
      <w:rPr>
        <w:rFonts w:ascii="Courier New" w:hAnsi="Courier New" w:cs="Courier New" w:hint="default"/>
      </w:rPr>
    </w:lvl>
    <w:lvl w:ilvl="2" w:tplc="7ED64518">
      <w:start w:val="1"/>
      <w:numFmt w:val="bullet"/>
      <w:lvlText w:val=""/>
      <w:lvlJc w:val="left"/>
      <w:pPr>
        <w:ind w:left="2160" w:hanging="360"/>
      </w:pPr>
      <w:rPr>
        <w:rFonts w:ascii="Wingdings" w:hAnsi="Wingdings" w:hint="default"/>
      </w:rPr>
    </w:lvl>
    <w:lvl w:ilvl="3" w:tplc="23BAF0D4">
      <w:start w:val="1"/>
      <w:numFmt w:val="bullet"/>
      <w:lvlText w:val=""/>
      <w:lvlJc w:val="left"/>
      <w:pPr>
        <w:ind w:left="2880" w:hanging="360"/>
      </w:pPr>
      <w:rPr>
        <w:rFonts w:ascii="Symbol" w:hAnsi="Symbol" w:hint="default"/>
      </w:rPr>
    </w:lvl>
    <w:lvl w:ilvl="4" w:tplc="8708C1C8">
      <w:start w:val="1"/>
      <w:numFmt w:val="bullet"/>
      <w:lvlText w:val="o"/>
      <w:lvlJc w:val="left"/>
      <w:pPr>
        <w:ind w:left="3600" w:hanging="360"/>
      </w:pPr>
      <w:rPr>
        <w:rFonts w:ascii="Courier New" w:hAnsi="Courier New" w:cs="Courier New" w:hint="default"/>
      </w:rPr>
    </w:lvl>
    <w:lvl w:ilvl="5" w:tplc="9AAA191A">
      <w:start w:val="1"/>
      <w:numFmt w:val="bullet"/>
      <w:lvlText w:val=""/>
      <w:lvlJc w:val="left"/>
      <w:pPr>
        <w:ind w:left="4320" w:hanging="360"/>
      </w:pPr>
      <w:rPr>
        <w:rFonts w:ascii="Wingdings" w:hAnsi="Wingdings" w:hint="default"/>
      </w:rPr>
    </w:lvl>
    <w:lvl w:ilvl="6" w:tplc="7D78D572">
      <w:start w:val="1"/>
      <w:numFmt w:val="bullet"/>
      <w:lvlText w:val=""/>
      <w:lvlJc w:val="left"/>
      <w:pPr>
        <w:ind w:left="5040" w:hanging="360"/>
      </w:pPr>
      <w:rPr>
        <w:rFonts w:ascii="Symbol" w:hAnsi="Symbol" w:hint="default"/>
      </w:rPr>
    </w:lvl>
    <w:lvl w:ilvl="7" w:tplc="20D6356E">
      <w:start w:val="1"/>
      <w:numFmt w:val="bullet"/>
      <w:lvlText w:val="o"/>
      <w:lvlJc w:val="left"/>
      <w:pPr>
        <w:ind w:left="5760" w:hanging="360"/>
      </w:pPr>
      <w:rPr>
        <w:rFonts w:ascii="Courier New" w:hAnsi="Courier New" w:cs="Courier New" w:hint="default"/>
      </w:rPr>
    </w:lvl>
    <w:lvl w:ilvl="8" w:tplc="24CAD35A">
      <w:start w:val="1"/>
      <w:numFmt w:val="bullet"/>
      <w:lvlText w:val=""/>
      <w:lvlJc w:val="left"/>
      <w:pPr>
        <w:ind w:left="6480" w:hanging="360"/>
      </w:pPr>
      <w:rPr>
        <w:rFonts w:ascii="Wingdings" w:hAnsi="Wingdings" w:hint="default"/>
      </w:rPr>
    </w:lvl>
  </w:abstractNum>
  <w:abstractNum w:abstractNumId="13" w15:restartNumberingAfterBreak="0">
    <w:nsid w:val="2BB86402"/>
    <w:multiLevelType w:val="hybridMultilevel"/>
    <w:tmpl w:val="244CE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042A46"/>
    <w:multiLevelType w:val="hybridMultilevel"/>
    <w:tmpl w:val="EE6C3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63158B"/>
    <w:multiLevelType w:val="hybridMultilevel"/>
    <w:tmpl w:val="5306A584"/>
    <w:lvl w:ilvl="0" w:tplc="5DACE8D2">
      <w:start w:val="2"/>
      <w:numFmt w:val="bullet"/>
      <w:lvlText w:val="-"/>
      <w:lvlJc w:val="left"/>
      <w:pPr>
        <w:ind w:left="720" w:hanging="360"/>
      </w:pPr>
      <w:rPr>
        <w:rFonts w:ascii="Calibri" w:eastAsia="MS Mincho" w:hAnsi="Calibri" w:cs="Calibri" w:hint="default"/>
        <w:b/>
        <w:bCs/>
      </w:rPr>
    </w:lvl>
    <w:lvl w:ilvl="1" w:tplc="490CE876">
      <w:start w:val="1"/>
      <w:numFmt w:val="bullet"/>
      <w:lvlText w:val="o"/>
      <w:lvlJc w:val="left"/>
      <w:pPr>
        <w:ind w:left="1440" w:hanging="360"/>
      </w:pPr>
      <w:rPr>
        <w:rFonts w:ascii="Courier New" w:hAnsi="Courier New" w:cs="Courier New" w:hint="default"/>
      </w:rPr>
    </w:lvl>
    <w:lvl w:ilvl="2" w:tplc="B528495C">
      <w:start w:val="1"/>
      <w:numFmt w:val="bullet"/>
      <w:lvlText w:val=""/>
      <w:lvlJc w:val="left"/>
      <w:pPr>
        <w:ind w:left="2160" w:hanging="360"/>
      </w:pPr>
      <w:rPr>
        <w:rFonts w:ascii="Wingdings" w:hAnsi="Wingdings" w:hint="default"/>
      </w:rPr>
    </w:lvl>
    <w:lvl w:ilvl="3" w:tplc="9BE2DD98">
      <w:start w:val="1"/>
      <w:numFmt w:val="bullet"/>
      <w:lvlText w:val=""/>
      <w:lvlJc w:val="left"/>
      <w:pPr>
        <w:ind w:left="2880" w:hanging="360"/>
      </w:pPr>
      <w:rPr>
        <w:rFonts w:ascii="Symbol" w:hAnsi="Symbol" w:hint="default"/>
      </w:rPr>
    </w:lvl>
    <w:lvl w:ilvl="4" w:tplc="CD3AA418">
      <w:start w:val="1"/>
      <w:numFmt w:val="bullet"/>
      <w:lvlText w:val="o"/>
      <w:lvlJc w:val="left"/>
      <w:pPr>
        <w:ind w:left="3600" w:hanging="360"/>
      </w:pPr>
      <w:rPr>
        <w:rFonts w:ascii="Courier New" w:hAnsi="Courier New" w:cs="Courier New" w:hint="default"/>
      </w:rPr>
    </w:lvl>
    <w:lvl w:ilvl="5" w:tplc="AD7054E8">
      <w:start w:val="1"/>
      <w:numFmt w:val="bullet"/>
      <w:lvlText w:val=""/>
      <w:lvlJc w:val="left"/>
      <w:pPr>
        <w:ind w:left="4320" w:hanging="360"/>
      </w:pPr>
      <w:rPr>
        <w:rFonts w:ascii="Wingdings" w:hAnsi="Wingdings" w:hint="default"/>
      </w:rPr>
    </w:lvl>
    <w:lvl w:ilvl="6" w:tplc="C6A424CC">
      <w:start w:val="1"/>
      <w:numFmt w:val="bullet"/>
      <w:lvlText w:val=""/>
      <w:lvlJc w:val="left"/>
      <w:pPr>
        <w:ind w:left="5040" w:hanging="360"/>
      </w:pPr>
      <w:rPr>
        <w:rFonts w:ascii="Symbol" w:hAnsi="Symbol" w:hint="default"/>
      </w:rPr>
    </w:lvl>
    <w:lvl w:ilvl="7" w:tplc="F36AB516">
      <w:start w:val="1"/>
      <w:numFmt w:val="bullet"/>
      <w:lvlText w:val="o"/>
      <w:lvlJc w:val="left"/>
      <w:pPr>
        <w:ind w:left="5760" w:hanging="360"/>
      </w:pPr>
      <w:rPr>
        <w:rFonts w:ascii="Courier New" w:hAnsi="Courier New" w:cs="Courier New" w:hint="default"/>
      </w:rPr>
    </w:lvl>
    <w:lvl w:ilvl="8" w:tplc="9828D308">
      <w:start w:val="1"/>
      <w:numFmt w:val="bullet"/>
      <w:lvlText w:val=""/>
      <w:lvlJc w:val="left"/>
      <w:pPr>
        <w:ind w:left="6480" w:hanging="360"/>
      </w:pPr>
      <w:rPr>
        <w:rFonts w:ascii="Wingdings" w:hAnsi="Wingdings" w:hint="default"/>
      </w:rPr>
    </w:lvl>
  </w:abstractNum>
  <w:abstractNum w:abstractNumId="16" w15:restartNumberingAfterBreak="0">
    <w:nsid w:val="31235A60"/>
    <w:multiLevelType w:val="hybridMultilevel"/>
    <w:tmpl w:val="996C3AFA"/>
    <w:lvl w:ilvl="0" w:tplc="FC3AE434">
      <w:start w:val="1"/>
      <w:numFmt w:val="bullet"/>
      <w:lvlText w:val=""/>
      <w:lvlJc w:val="left"/>
      <w:pPr>
        <w:ind w:left="720" w:hanging="360"/>
      </w:pPr>
      <w:rPr>
        <w:rFonts w:ascii="Wingdings" w:hAnsi="Wingdings" w:hint="default"/>
      </w:rPr>
    </w:lvl>
    <w:lvl w:ilvl="1" w:tplc="43125786">
      <w:start w:val="1"/>
      <w:numFmt w:val="bullet"/>
      <w:lvlText w:val="o"/>
      <w:lvlJc w:val="left"/>
      <w:pPr>
        <w:ind w:left="1440" w:hanging="360"/>
      </w:pPr>
      <w:rPr>
        <w:rFonts w:ascii="Courier New" w:hAnsi="Courier New" w:cs="Courier New" w:hint="default"/>
      </w:rPr>
    </w:lvl>
    <w:lvl w:ilvl="2" w:tplc="234C6C6E">
      <w:start w:val="1"/>
      <w:numFmt w:val="bullet"/>
      <w:lvlText w:val=""/>
      <w:lvlJc w:val="left"/>
      <w:pPr>
        <w:ind w:left="2160" w:hanging="360"/>
      </w:pPr>
      <w:rPr>
        <w:rFonts w:ascii="Wingdings" w:hAnsi="Wingdings" w:hint="default"/>
      </w:rPr>
    </w:lvl>
    <w:lvl w:ilvl="3" w:tplc="1E2CFCE6">
      <w:start w:val="1"/>
      <w:numFmt w:val="bullet"/>
      <w:lvlText w:val=""/>
      <w:lvlJc w:val="left"/>
      <w:pPr>
        <w:ind w:left="2880" w:hanging="360"/>
      </w:pPr>
      <w:rPr>
        <w:rFonts w:ascii="Symbol" w:hAnsi="Symbol" w:hint="default"/>
      </w:rPr>
    </w:lvl>
    <w:lvl w:ilvl="4" w:tplc="9376B0F0">
      <w:start w:val="1"/>
      <w:numFmt w:val="bullet"/>
      <w:lvlText w:val="o"/>
      <w:lvlJc w:val="left"/>
      <w:pPr>
        <w:ind w:left="3600" w:hanging="360"/>
      </w:pPr>
      <w:rPr>
        <w:rFonts w:ascii="Courier New" w:hAnsi="Courier New" w:cs="Courier New" w:hint="default"/>
      </w:rPr>
    </w:lvl>
    <w:lvl w:ilvl="5" w:tplc="9BEEA2AC">
      <w:start w:val="1"/>
      <w:numFmt w:val="bullet"/>
      <w:lvlText w:val=""/>
      <w:lvlJc w:val="left"/>
      <w:pPr>
        <w:ind w:left="4320" w:hanging="360"/>
      </w:pPr>
      <w:rPr>
        <w:rFonts w:ascii="Wingdings" w:hAnsi="Wingdings" w:hint="default"/>
      </w:rPr>
    </w:lvl>
    <w:lvl w:ilvl="6" w:tplc="1138FF5A">
      <w:start w:val="1"/>
      <w:numFmt w:val="bullet"/>
      <w:lvlText w:val=""/>
      <w:lvlJc w:val="left"/>
      <w:pPr>
        <w:ind w:left="5040" w:hanging="360"/>
      </w:pPr>
      <w:rPr>
        <w:rFonts w:ascii="Symbol" w:hAnsi="Symbol" w:hint="default"/>
      </w:rPr>
    </w:lvl>
    <w:lvl w:ilvl="7" w:tplc="D33E9FF0">
      <w:start w:val="1"/>
      <w:numFmt w:val="bullet"/>
      <w:lvlText w:val="o"/>
      <w:lvlJc w:val="left"/>
      <w:pPr>
        <w:ind w:left="5760" w:hanging="360"/>
      </w:pPr>
      <w:rPr>
        <w:rFonts w:ascii="Courier New" w:hAnsi="Courier New" w:cs="Courier New" w:hint="default"/>
      </w:rPr>
    </w:lvl>
    <w:lvl w:ilvl="8" w:tplc="4E463CFC">
      <w:start w:val="1"/>
      <w:numFmt w:val="bullet"/>
      <w:lvlText w:val=""/>
      <w:lvlJc w:val="left"/>
      <w:pPr>
        <w:ind w:left="6480" w:hanging="360"/>
      </w:pPr>
      <w:rPr>
        <w:rFonts w:ascii="Wingdings" w:hAnsi="Wingdings" w:hint="default"/>
      </w:rPr>
    </w:lvl>
  </w:abstractNum>
  <w:abstractNum w:abstractNumId="17" w15:restartNumberingAfterBreak="0">
    <w:nsid w:val="3245512D"/>
    <w:multiLevelType w:val="hybridMultilevel"/>
    <w:tmpl w:val="3F421DE4"/>
    <w:lvl w:ilvl="0" w:tplc="7A70A3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583651"/>
    <w:multiLevelType w:val="hybridMultilevel"/>
    <w:tmpl w:val="EE7C941A"/>
    <w:lvl w:ilvl="0" w:tplc="0DB8A4F0">
      <w:start w:val="1"/>
      <w:numFmt w:val="bullet"/>
      <w:lvlText w:val=""/>
      <w:lvlJc w:val="left"/>
      <w:pPr>
        <w:ind w:left="720" w:hanging="360"/>
      </w:pPr>
      <w:rPr>
        <w:rFonts w:ascii="Symbol" w:hAnsi="Symbol" w:hint="default"/>
      </w:rPr>
    </w:lvl>
    <w:lvl w:ilvl="1" w:tplc="1CD69602">
      <w:start w:val="1"/>
      <w:numFmt w:val="bullet"/>
      <w:lvlText w:val="o"/>
      <w:lvlJc w:val="left"/>
      <w:pPr>
        <w:ind w:left="1440" w:hanging="360"/>
      </w:pPr>
      <w:rPr>
        <w:rFonts w:ascii="Courier New" w:hAnsi="Courier New" w:cs="Courier New" w:hint="default"/>
      </w:rPr>
    </w:lvl>
    <w:lvl w:ilvl="2" w:tplc="6AC8F02E">
      <w:start w:val="1"/>
      <w:numFmt w:val="bullet"/>
      <w:lvlText w:val=""/>
      <w:lvlJc w:val="left"/>
      <w:pPr>
        <w:ind w:left="2160" w:hanging="360"/>
      </w:pPr>
      <w:rPr>
        <w:rFonts w:ascii="Wingdings" w:hAnsi="Wingdings" w:hint="default"/>
      </w:rPr>
    </w:lvl>
    <w:lvl w:ilvl="3" w:tplc="D01C4D5E">
      <w:start w:val="1"/>
      <w:numFmt w:val="bullet"/>
      <w:lvlText w:val=""/>
      <w:lvlJc w:val="left"/>
      <w:pPr>
        <w:ind w:left="2880" w:hanging="360"/>
      </w:pPr>
      <w:rPr>
        <w:rFonts w:ascii="Symbol" w:hAnsi="Symbol" w:hint="default"/>
      </w:rPr>
    </w:lvl>
    <w:lvl w:ilvl="4" w:tplc="93408638">
      <w:start w:val="1"/>
      <w:numFmt w:val="bullet"/>
      <w:lvlText w:val="o"/>
      <w:lvlJc w:val="left"/>
      <w:pPr>
        <w:ind w:left="3600" w:hanging="360"/>
      </w:pPr>
      <w:rPr>
        <w:rFonts w:ascii="Courier New" w:hAnsi="Courier New" w:cs="Courier New" w:hint="default"/>
      </w:rPr>
    </w:lvl>
    <w:lvl w:ilvl="5" w:tplc="8680603C">
      <w:start w:val="1"/>
      <w:numFmt w:val="bullet"/>
      <w:lvlText w:val=""/>
      <w:lvlJc w:val="left"/>
      <w:pPr>
        <w:ind w:left="4320" w:hanging="360"/>
      </w:pPr>
      <w:rPr>
        <w:rFonts w:ascii="Wingdings" w:hAnsi="Wingdings" w:hint="default"/>
      </w:rPr>
    </w:lvl>
    <w:lvl w:ilvl="6" w:tplc="33664E2C">
      <w:start w:val="1"/>
      <w:numFmt w:val="bullet"/>
      <w:lvlText w:val=""/>
      <w:lvlJc w:val="left"/>
      <w:pPr>
        <w:ind w:left="5040" w:hanging="360"/>
      </w:pPr>
      <w:rPr>
        <w:rFonts w:ascii="Symbol" w:hAnsi="Symbol" w:hint="default"/>
      </w:rPr>
    </w:lvl>
    <w:lvl w:ilvl="7" w:tplc="564E84F6">
      <w:start w:val="1"/>
      <w:numFmt w:val="bullet"/>
      <w:lvlText w:val="o"/>
      <w:lvlJc w:val="left"/>
      <w:pPr>
        <w:ind w:left="5760" w:hanging="360"/>
      </w:pPr>
      <w:rPr>
        <w:rFonts w:ascii="Courier New" w:hAnsi="Courier New" w:cs="Courier New" w:hint="default"/>
      </w:rPr>
    </w:lvl>
    <w:lvl w:ilvl="8" w:tplc="7074AE32">
      <w:start w:val="1"/>
      <w:numFmt w:val="bullet"/>
      <w:lvlText w:val=""/>
      <w:lvlJc w:val="left"/>
      <w:pPr>
        <w:ind w:left="6480" w:hanging="360"/>
      </w:pPr>
      <w:rPr>
        <w:rFonts w:ascii="Wingdings" w:hAnsi="Wingdings" w:hint="default"/>
      </w:rPr>
    </w:lvl>
  </w:abstractNum>
  <w:abstractNum w:abstractNumId="19" w15:restartNumberingAfterBreak="0">
    <w:nsid w:val="37FD1633"/>
    <w:multiLevelType w:val="hybridMultilevel"/>
    <w:tmpl w:val="BE7E7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B70148"/>
    <w:multiLevelType w:val="hybridMultilevel"/>
    <w:tmpl w:val="E1E6D078"/>
    <w:lvl w:ilvl="0" w:tplc="6BF063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8A35EE"/>
    <w:multiLevelType w:val="hybridMultilevel"/>
    <w:tmpl w:val="452E7522"/>
    <w:lvl w:ilvl="0" w:tplc="300C8D38">
      <w:start w:val="1"/>
      <w:numFmt w:val="bullet"/>
      <w:lvlText w:val=""/>
      <w:lvlJc w:val="left"/>
      <w:pPr>
        <w:ind w:left="720" w:hanging="360"/>
      </w:pPr>
      <w:rPr>
        <w:rFonts w:ascii="Wingdings" w:hAnsi="Wingdings" w:hint="default"/>
      </w:rPr>
    </w:lvl>
    <w:lvl w:ilvl="1" w:tplc="378A2848">
      <w:start w:val="1"/>
      <w:numFmt w:val="bullet"/>
      <w:lvlText w:val="o"/>
      <w:lvlJc w:val="left"/>
      <w:pPr>
        <w:ind w:left="1440" w:hanging="360"/>
      </w:pPr>
      <w:rPr>
        <w:rFonts w:ascii="Courier New" w:hAnsi="Courier New" w:cs="Courier New" w:hint="default"/>
      </w:rPr>
    </w:lvl>
    <w:lvl w:ilvl="2" w:tplc="C324C71A">
      <w:start w:val="1"/>
      <w:numFmt w:val="bullet"/>
      <w:lvlText w:val=""/>
      <w:lvlJc w:val="left"/>
      <w:pPr>
        <w:ind w:left="2160" w:hanging="360"/>
      </w:pPr>
      <w:rPr>
        <w:rFonts w:ascii="Wingdings" w:hAnsi="Wingdings" w:hint="default"/>
      </w:rPr>
    </w:lvl>
    <w:lvl w:ilvl="3" w:tplc="A9BAD376">
      <w:start w:val="1"/>
      <w:numFmt w:val="bullet"/>
      <w:lvlText w:val=""/>
      <w:lvlJc w:val="left"/>
      <w:pPr>
        <w:ind w:left="2880" w:hanging="360"/>
      </w:pPr>
      <w:rPr>
        <w:rFonts w:ascii="Symbol" w:hAnsi="Symbol" w:hint="default"/>
      </w:rPr>
    </w:lvl>
    <w:lvl w:ilvl="4" w:tplc="017AFAB0">
      <w:start w:val="1"/>
      <w:numFmt w:val="bullet"/>
      <w:lvlText w:val="o"/>
      <w:lvlJc w:val="left"/>
      <w:pPr>
        <w:ind w:left="3600" w:hanging="360"/>
      </w:pPr>
      <w:rPr>
        <w:rFonts w:ascii="Courier New" w:hAnsi="Courier New" w:cs="Courier New" w:hint="default"/>
      </w:rPr>
    </w:lvl>
    <w:lvl w:ilvl="5" w:tplc="EB84C462">
      <w:start w:val="1"/>
      <w:numFmt w:val="bullet"/>
      <w:lvlText w:val=""/>
      <w:lvlJc w:val="left"/>
      <w:pPr>
        <w:ind w:left="4320" w:hanging="360"/>
      </w:pPr>
      <w:rPr>
        <w:rFonts w:ascii="Wingdings" w:hAnsi="Wingdings" w:hint="default"/>
      </w:rPr>
    </w:lvl>
    <w:lvl w:ilvl="6" w:tplc="57BC3360">
      <w:start w:val="1"/>
      <w:numFmt w:val="bullet"/>
      <w:lvlText w:val=""/>
      <w:lvlJc w:val="left"/>
      <w:pPr>
        <w:ind w:left="5040" w:hanging="360"/>
      </w:pPr>
      <w:rPr>
        <w:rFonts w:ascii="Symbol" w:hAnsi="Symbol" w:hint="default"/>
      </w:rPr>
    </w:lvl>
    <w:lvl w:ilvl="7" w:tplc="6C5EB7A2">
      <w:start w:val="1"/>
      <w:numFmt w:val="bullet"/>
      <w:lvlText w:val="o"/>
      <w:lvlJc w:val="left"/>
      <w:pPr>
        <w:ind w:left="5760" w:hanging="360"/>
      </w:pPr>
      <w:rPr>
        <w:rFonts w:ascii="Courier New" w:hAnsi="Courier New" w:cs="Courier New" w:hint="default"/>
      </w:rPr>
    </w:lvl>
    <w:lvl w:ilvl="8" w:tplc="6C2680E8">
      <w:start w:val="1"/>
      <w:numFmt w:val="bullet"/>
      <w:lvlText w:val=""/>
      <w:lvlJc w:val="left"/>
      <w:pPr>
        <w:ind w:left="6480" w:hanging="360"/>
      </w:pPr>
      <w:rPr>
        <w:rFonts w:ascii="Wingdings" w:hAnsi="Wingdings" w:hint="default"/>
      </w:rPr>
    </w:lvl>
  </w:abstractNum>
  <w:abstractNum w:abstractNumId="22" w15:restartNumberingAfterBreak="0">
    <w:nsid w:val="418A12E5"/>
    <w:multiLevelType w:val="hybridMultilevel"/>
    <w:tmpl w:val="2488F70A"/>
    <w:lvl w:ilvl="0" w:tplc="C6E82BA2">
      <w:start w:val="1"/>
      <w:numFmt w:val="bullet"/>
      <w:lvlText w:val=""/>
      <w:lvlJc w:val="left"/>
      <w:pPr>
        <w:ind w:left="720" w:hanging="360"/>
      </w:pPr>
      <w:rPr>
        <w:rFonts w:ascii="Wingdings" w:hAnsi="Wingdings" w:hint="default"/>
      </w:rPr>
    </w:lvl>
    <w:lvl w:ilvl="1" w:tplc="4BAA3594">
      <w:start w:val="1"/>
      <w:numFmt w:val="bullet"/>
      <w:lvlText w:val="o"/>
      <w:lvlJc w:val="left"/>
      <w:pPr>
        <w:ind w:left="1440" w:hanging="360"/>
      </w:pPr>
      <w:rPr>
        <w:rFonts w:ascii="Courier New" w:hAnsi="Courier New" w:cs="Courier New" w:hint="default"/>
      </w:rPr>
    </w:lvl>
    <w:lvl w:ilvl="2" w:tplc="DDE8994E">
      <w:start w:val="1"/>
      <w:numFmt w:val="bullet"/>
      <w:lvlText w:val=""/>
      <w:lvlJc w:val="left"/>
      <w:pPr>
        <w:ind w:left="2160" w:hanging="360"/>
      </w:pPr>
      <w:rPr>
        <w:rFonts w:ascii="Wingdings" w:hAnsi="Wingdings" w:hint="default"/>
      </w:rPr>
    </w:lvl>
    <w:lvl w:ilvl="3" w:tplc="E02C8282">
      <w:start w:val="1"/>
      <w:numFmt w:val="bullet"/>
      <w:lvlText w:val=""/>
      <w:lvlJc w:val="left"/>
      <w:pPr>
        <w:ind w:left="2880" w:hanging="360"/>
      </w:pPr>
      <w:rPr>
        <w:rFonts w:ascii="Symbol" w:hAnsi="Symbol" w:hint="default"/>
      </w:rPr>
    </w:lvl>
    <w:lvl w:ilvl="4" w:tplc="5CDE4CA6">
      <w:start w:val="1"/>
      <w:numFmt w:val="bullet"/>
      <w:lvlText w:val="o"/>
      <w:lvlJc w:val="left"/>
      <w:pPr>
        <w:ind w:left="3600" w:hanging="360"/>
      </w:pPr>
      <w:rPr>
        <w:rFonts w:ascii="Courier New" w:hAnsi="Courier New" w:cs="Courier New" w:hint="default"/>
      </w:rPr>
    </w:lvl>
    <w:lvl w:ilvl="5" w:tplc="F9CA8800">
      <w:start w:val="1"/>
      <w:numFmt w:val="bullet"/>
      <w:lvlText w:val=""/>
      <w:lvlJc w:val="left"/>
      <w:pPr>
        <w:ind w:left="4320" w:hanging="360"/>
      </w:pPr>
      <w:rPr>
        <w:rFonts w:ascii="Wingdings" w:hAnsi="Wingdings" w:hint="default"/>
      </w:rPr>
    </w:lvl>
    <w:lvl w:ilvl="6" w:tplc="ED825074">
      <w:start w:val="1"/>
      <w:numFmt w:val="bullet"/>
      <w:lvlText w:val=""/>
      <w:lvlJc w:val="left"/>
      <w:pPr>
        <w:ind w:left="5040" w:hanging="360"/>
      </w:pPr>
      <w:rPr>
        <w:rFonts w:ascii="Symbol" w:hAnsi="Symbol" w:hint="default"/>
      </w:rPr>
    </w:lvl>
    <w:lvl w:ilvl="7" w:tplc="D4AC6840">
      <w:start w:val="1"/>
      <w:numFmt w:val="bullet"/>
      <w:lvlText w:val="o"/>
      <w:lvlJc w:val="left"/>
      <w:pPr>
        <w:ind w:left="5760" w:hanging="360"/>
      </w:pPr>
      <w:rPr>
        <w:rFonts w:ascii="Courier New" w:hAnsi="Courier New" w:cs="Courier New" w:hint="default"/>
      </w:rPr>
    </w:lvl>
    <w:lvl w:ilvl="8" w:tplc="E58CE484">
      <w:start w:val="1"/>
      <w:numFmt w:val="bullet"/>
      <w:lvlText w:val=""/>
      <w:lvlJc w:val="left"/>
      <w:pPr>
        <w:ind w:left="6480" w:hanging="360"/>
      </w:pPr>
      <w:rPr>
        <w:rFonts w:ascii="Wingdings" w:hAnsi="Wingdings" w:hint="default"/>
      </w:rPr>
    </w:lvl>
  </w:abstractNum>
  <w:abstractNum w:abstractNumId="23" w15:restartNumberingAfterBreak="0">
    <w:nsid w:val="4ADC28F8"/>
    <w:multiLevelType w:val="hybridMultilevel"/>
    <w:tmpl w:val="EE24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4A0598"/>
    <w:multiLevelType w:val="hybridMultilevel"/>
    <w:tmpl w:val="71C8798C"/>
    <w:lvl w:ilvl="0" w:tplc="6A48B658">
      <w:start w:val="1"/>
      <w:numFmt w:val="bullet"/>
      <w:pStyle w:val="Puceniveau2"/>
      <w:lvlText w:val=""/>
      <w:lvlJc w:val="left"/>
      <w:pPr>
        <w:ind w:left="720" w:hanging="360"/>
      </w:pPr>
      <w:rPr>
        <w:rFonts w:ascii="Symbol" w:hAnsi="Symbol" w:hint="default"/>
      </w:rPr>
    </w:lvl>
    <w:lvl w:ilvl="1" w:tplc="BC9C4CA6">
      <w:start w:val="1"/>
      <w:numFmt w:val="bullet"/>
      <w:lvlText w:val="o"/>
      <w:lvlJc w:val="left"/>
      <w:pPr>
        <w:ind w:left="1440" w:hanging="360"/>
      </w:pPr>
      <w:rPr>
        <w:rFonts w:ascii="Courier New" w:hAnsi="Courier New" w:cs="Courier New" w:hint="default"/>
      </w:rPr>
    </w:lvl>
    <w:lvl w:ilvl="2" w:tplc="051C3E2C">
      <w:start w:val="1"/>
      <w:numFmt w:val="bullet"/>
      <w:lvlText w:val=""/>
      <w:lvlJc w:val="left"/>
      <w:pPr>
        <w:ind w:left="2160" w:hanging="360"/>
      </w:pPr>
      <w:rPr>
        <w:rFonts w:ascii="Wingdings" w:hAnsi="Wingdings" w:hint="default"/>
      </w:rPr>
    </w:lvl>
    <w:lvl w:ilvl="3" w:tplc="8CF299E2">
      <w:start w:val="1"/>
      <w:numFmt w:val="bullet"/>
      <w:lvlText w:val=""/>
      <w:lvlJc w:val="left"/>
      <w:pPr>
        <w:ind w:left="2880" w:hanging="360"/>
      </w:pPr>
      <w:rPr>
        <w:rFonts w:ascii="Symbol" w:hAnsi="Symbol" w:hint="default"/>
      </w:rPr>
    </w:lvl>
    <w:lvl w:ilvl="4" w:tplc="E346ADB8">
      <w:start w:val="1"/>
      <w:numFmt w:val="bullet"/>
      <w:lvlText w:val="o"/>
      <w:lvlJc w:val="left"/>
      <w:pPr>
        <w:ind w:left="3600" w:hanging="360"/>
      </w:pPr>
      <w:rPr>
        <w:rFonts w:ascii="Courier New" w:hAnsi="Courier New" w:cs="Courier New" w:hint="default"/>
      </w:rPr>
    </w:lvl>
    <w:lvl w:ilvl="5" w:tplc="1BCE23DA">
      <w:start w:val="1"/>
      <w:numFmt w:val="bullet"/>
      <w:lvlText w:val=""/>
      <w:lvlJc w:val="left"/>
      <w:pPr>
        <w:ind w:left="4320" w:hanging="360"/>
      </w:pPr>
      <w:rPr>
        <w:rFonts w:ascii="Wingdings" w:hAnsi="Wingdings" w:hint="default"/>
      </w:rPr>
    </w:lvl>
    <w:lvl w:ilvl="6" w:tplc="ECB09C94">
      <w:start w:val="1"/>
      <w:numFmt w:val="bullet"/>
      <w:lvlText w:val=""/>
      <w:lvlJc w:val="left"/>
      <w:pPr>
        <w:ind w:left="5040" w:hanging="360"/>
      </w:pPr>
      <w:rPr>
        <w:rFonts w:ascii="Symbol" w:hAnsi="Symbol" w:hint="default"/>
      </w:rPr>
    </w:lvl>
    <w:lvl w:ilvl="7" w:tplc="81C25B9E">
      <w:start w:val="1"/>
      <w:numFmt w:val="bullet"/>
      <w:lvlText w:val="o"/>
      <w:lvlJc w:val="left"/>
      <w:pPr>
        <w:ind w:left="5760" w:hanging="360"/>
      </w:pPr>
      <w:rPr>
        <w:rFonts w:ascii="Courier New" w:hAnsi="Courier New" w:cs="Courier New" w:hint="default"/>
      </w:rPr>
    </w:lvl>
    <w:lvl w:ilvl="8" w:tplc="591AA7CA">
      <w:start w:val="1"/>
      <w:numFmt w:val="bullet"/>
      <w:lvlText w:val=""/>
      <w:lvlJc w:val="left"/>
      <w:pPr>
        <w:ind w:left="6480" w:hanging="360"/>
      </w:pPr>
      <w:rPr>
        <w:rFonts w:ascii="Wingdings" w:hAnsi="Wingdings" w:hint="default"/>
      </w:rPr>
    </w:lvl>
  </w:abstractNum>
  <w:abstractNum w:abstractNumId="25" w15:restartNumberingAfterBreak="0">
    <w:nsid w:val="53C45384"/>
    <w:multiLevelType w:val="hybridMultilevel"/>
    <w:tmpl w:val="ADAC1236"/>
    <w:lvl w:ilvl="0" w:tplc="E80A5ED0">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B5554F"/>
    <w:multiLevelType w:val="hybridMultilevel"/>
    <w:tmpl w:val="0D62B3B6"/>
    <w:lvl w:ilvl="0" w:tplc="D61A59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AE767D42">
      <w:start w:val="1"/>
      <w:numFmt w:val="bullet"/>
      <w:lvlText w:val="o"/>
      <w:lvlJc w:val="left"/>
      <w:pPr>
        <w:tabs>
          <w:tab w:val="num" w:pos="1534"/>
        </w:tabs>
        <w:ind w:left="1534" w:hanging="360"/>
      </w:pPr>
      <w:rPr>
        <w:rFonts w:ascii="Courier New" w:hAnsi="Courier New" w:hint="default"/>
      </w:rPr>
    </w:lvl>
    <w:lvl w:ilvl="2" w:tplc="B888D256">
      <w:start w:val="1"/>
      <w:numFmt w:val="bullet"/>
      <w:lvlText w:val=""/>
      <w:lvlJc w:val="left"/>
      <w:pPr>
        <w:tabs>
          <w:tab w:val="num" w:pos="2254"/>
        </w:tabs>
        <w:ind w:left="2254" w:hanging="360"/>
      </w:pPr>
      <w:rPr>
        <w:rFonts w:ascii="Wingdings" w:hAnsi="Wingdings" w:hint="default"/>
      </w:rPr>
    </w:lvl>
    <w:lvl w:ilvl="3" w:tplc="A6D2795E">
      <w:start w:val="1"/>
      <w:numFmt w:val="bullet"/>
      <w:lvlText w:val=""/>
      <w:lvlJc w:val="left"/>
      <w:pPr>
        <w:tabs>
          <w:tab w:val="num" w:pos="2974"/>
        </w:tabs>
        <w:ind w:left="2974" w:hanging="360"/>
      </w:pPr>
      <w:rPr>
        <w:rFonts w:ascii="Symbol" w:hAnsi="Symbol" w:hint="default"/>
      </w:rPr>
    </w:lvl>
    <w:lvl w:ilvl="4" w:tplc="84BE1416">
      <w:start w:val="1"/>
      <w:numFmt w:val="bullet"/>
      <w:lvlText w:val="o"/>
      <w:lvlJc w:val="left"/>
      <w:pPr>
        <w:tabs>
          <w:tab w:val="num" w:pos="3694"/>
        </w:tabs>
        <w:ind w:left="3694" w:hanging="360"/>
      </w:pPr>
      <w:rPr>
        <w:rFonts w:ascii="Courier New" w:hAnsi="Courier New" w:hint="default"/>
      </w:rPr>
    </w:lvl>
    <w:lvl w:ilvl="5" w:tplc="E878F076">
      <w:start w:val="1"/>
      <w:numFmt w:val="bullet"/>
      <w:lvlText w:val=""/>
      <w:lvlJc w:val="left"/>
      <w:pPr>
        <w:tabs>
          <w:tab w:val="num" w:pos="4414"/>
        </w:tabs>
        <w:ind w:left="4414" w:hanging="360"/>
      </w:pPr>
      <w:rPr>
        <w:rFonts w:ascii="Wingdings" w:hAnsi="Wingdings" w:hint="default"/>
      </w:rPr>
    </w:lvl>
    <w:lvl w:ilvl="6" w:tplc="8CC607E0">
      <w:start w:val="1"/>
      <w:numFmt w:val="bullet"/>
      <w:lvlText w:val=""/>
      <w:lvlJc w:val="left"/>
      <w:pPr>
        <w:tabs>
          <w:tab w:val="num" w:pos="5134"/>
        </w:tabs>
        <w:ind w:left="5134" w:hanging="360"/>
      </w:pPr>
      <w:rPr>
        <w:rFonts w:ascii="Symbol" w:hAnsi="Symbol" w:hint="default"/>
      </w:rPr>
    </w:lvl>
    <w:lvl w:ilvl="7" w:tplc="6A8CFCE0">
      <w:start w:val="1"/>
      <w:numFmt w:val="bullet"/>
      <w:lvlText w:val="o"/>
      <w:lvlJc w:val="left"/>
      <w:pPr>
        <w:tabs>
          <w:tab w:val="num" w:pos="5854"/>
        </w:tabs>
        <w:ind w:left="5854" w:hanging="360"/>
      </w:pPr>
      <w:rPr>
        <w:rFonts w:ascii="Courier New" w:hAnsi="Courier New" w:hint="default"/>
      </w:rPr>
    </w:lvl>
    <w:lvl w:ilvl="8" w:tplc="DC4AB70E">
      <w:start w:val="1"/>
      <w:numFmt w:val="bullet"/>
      <w:lvlText w:val=""/>
      <w:lvlJc w:val="left"/>
      <w:pPr>
        <w:tabs>
          <w:tab w:val="num" w:pos="6574"/>
        </w:tabs>
        <w:ind w:left="6574" w:hanging="360"/>
      </w:pPr>
      <w:rPr>
        <w:rFonts w:ascii="Wingdings" w:hAnsi="Wingdings" w:hint="default"/>
      </w:rPr>
    </w:lvl>
  </w:abstractNum>
  <w:abstractNum w:abstractNumId="27" w15:restartNumberingAfterBreak="0">
    <w:nsid w:val="578374C3"/>
    <w:multiLevelType w:val="hybridMultilevel"/>
    <w:tmpl w:val="4B00AA5E"/>
    <w:lvl w:ilvl="0" w:tplc="CD862B06">
      <w:start w:val="1"/>
      <w:numFmt w:val="bullet"/>
      <w:lvlText w:val="-"/>
      <w:lvlJc w:val="left"/>
      <w:pPr>
        <w:tabs>
          <w:tab w:val="num" w:pos="284"/>
        </w:tabs>
        <w:ind w:left="284"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C32B95"/>
    <w:multiLevelType w:val="multilevel"/>
    <w:tmpl w:val="46045B34"/>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B431A2"/>
    <w:multiLevelType w:val="hybridMultilevel"/>
    <w:tmpl w:val="8228DE20"/>
    <w:lvl w:ilvl="0" w:tplc="1E864E6A">
      <w:start w:val="1"/>
      <w:numFmt w:val="bullet"/>
      <w:lvlText w:val=""/>
      <w:lvlJc w:val="left"/>
      <w:pPr>
        <w:tabs>
          <w:tab w:val="num" w:pos="720"/>
        </w:tabs>
        <w:ind w:left="720" w:hanging="360"/>
      </w:pPr>
      <w:rPr>
        <w:rFonts w:ascii="Wingdings" w:hAnsi="Wingdings" w:hint="default"/>
      </w:rPr>
    </w:lvl>
    <w:lvl w:ilvl="1" w:tplc="A5346008">
      <w:start w:val="1"/>
      <w:numFmt w:val="bullet"/>
      <w:lvlText w:val="o"/>
      <w:lvlJc w:val="left"/>
      <w:pPr>
        <w:tabs>
          <w:tab w:val="num" w:pos="1440"/>
        </w:tabs>
        <w:ind w:left="1440" w:hanging="360"/>
      </w:pPr>
      <w:rPr>
        <w:rFonts w:ascii="Courier New" w:hAnsi="Courier New" w:cs="Courier New" w:hint="default"/>
      </w:rPr>
    </w:lvl>
    <w:lvl w:ilvl="2" w:tplc="A9721432">
      <w:start w:val="1"/>
      <w:numFmt w:val="bullet"/>
      <w:lvlText w:val=""/>
      <w:lvlJc w:val="left"/>
      <w:pPr>
        <w:tabs>
          <w:tab w:val="num" w:pos="2160"/>
        </w:tabs>
        <w:ind w:left="2160" w:hanging="360"/>
      </w:pPr>
      <w:rPr>
        <w:rFonts w:ascii="Wingdings" w:hAnsi="Wingdings" w:hint="default"/>
      </w:rPr>
    </w:lvl>
    <w:lvl w:ilvl="3" w:tplc="365A7688">
      <w:start w:val="1"/>
      <w:numFmt w:val="bullet"/>
      <w:lvlText w:val=""/>
      <w:lvlJc w:val="left"/>
      <w:pPr>
        <w:tabs>
          <w:tab w:val="num" w:pos="2880"/>
        </w:tabs>
        <w:ind w:left="2880" w:hanging="360"/>
      </w:pPr>
      <w:rPr>
        <w:rFonts w:ascii="Symbol" w:hAnsi="Symbol" w:hint="default"/>
      </w:rPr>
    </w:lvl>
    <w:lvl w:ilvl="4" w:tplc="CE0C2A10">
      <w:start w:val="1"/>
      <w:numFmt w:val="bullet"/>
      <w:lvlText w:val="o"/>
      <w:lvlJc w:val="left"/>
      <w:pPr>
        <w:tabs>
          <w:tab w:val="num" w:pos="3600"/>
        </w:tabs>
        <w:ind w:left="3600" w:hanging="360"/>
      </w:pPr>
      <w:rPr>
        <w:rFonts w:ascii="Courier New" w:hAnsi="Courier New" w:cs="Courier New" w:hint="default"/>
      </w:rPr>
    </w:lvl>
    <w:lvl w:ilvl="5" w:tplc="1368BD80">
      <w:start w:val="1"/>
      <w:numFmt w:val="bullet"/>
      <w:lvlText w:val=""/>
      <w:lvlJc w:val="left"/>
      <w:pPr>
        <w:tabs>
          <w:tab w:val="num" w:pos="4320"/>
        </w:tabs>
        <w:ind w:left="4320" w:hanging="360"/>
      </w:pPr>
      <w:rPr>
        <w:rFonts w:ascii="Wingdings" w:hAnsi="Wingdings" w:hint="default"/>
      </w:rPr>
    </w:lvl>
    <w:lvl w:ilvl="6" w:tplc="4F806486">
      <w:start w:val="1"/>
      <w:numFmt w:val="bullet"/>
      <w:lvlText w:val=""/>
      <w:lvlJc w:val="left"/>
      <w:pPr>
        <w:tabs>
          <w:tab w:val="num" w:pos="5040"/>
        </w:tabs>
        <w:ind w:left="5040" w:hanging="360"/>
      </w:pPr>
      <w:rPr>
        <w:rFonts w:ascii="Symbol" w:hAnsi="Symbol" w:hint="default"/>
      </w:rPr>
    </w:lvl>
    <w:lvl w:ilvl="7" w:tplc="FDAA11F4">
      <w:start w:val="1"/>
      <w:numFmt w:val="bullet"/>
      <w:lvlText w:val="o"/>
      <w:lvlJc w:val="left"/>
      <w:pPr>
        <w:tabs>
          <w:tab w:val="num" w:pos="5760"/>
        </w:tabs>
        <w:ind w:left="5760" w:hanging="360"/>
      </w:pPr>
      <w:rPr>
        <w:rFonts w:ascii="Courier New" w:hAnsi="Courier New" w:cs="Courier New" w:hint="default"/>
      </w:rPr>
    </w:lvl>
    <w:lvl w:ilvl="8" w:tplc="1DFCBB10">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DB30B9"/>
    <w:multiLevelType w:val="hybridMultilevel"/>
    <w:tmpl w:val="A6EC2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364806"/>
    <w:multiLevelType w:val="hybridMultilevel"/>
    <w:tmpl w:val="248EC908"/>
    <w:lvl w:ilvl="0" w:tplc="24CAAAB2">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733B64"/>
    <w:multiLevelType w:val="hybridMultilevel"/>
    <w:tmpl w:val="78E0B874"/>
    <w:lvl w:ilvl="0" w:tplc="C1B60FB4">
      <w:start w:val="1"/>
      <w:numFmt w:val="bullet"/>
      <w:pStyle w:val="Puceniveau1"/>
      <w:lvlText w:val=""/>
      <w:lvlJc w:val="left"/>
      <w:pPr>
        <w:ind w:left="720" w:hanging="360"/>
      </w:pPr>
      <w:rPr>
        <w:rFonts w:ascii="Symbol" w:hAnsi="Symbol" w:hint="default"/>
      </w:rPr>
    </w:lvl>
    <w:lvl w:ilvl="1" w:tplc="CA408774">
      <w:start w:val="1"/>
      <w:numFmt w:val="bullet"/>
      <w:lvlText w:val="o"/>
      <w:lvlJc w:val="left"/>
      <w:pPr>
        <w:ind w:left="1440" w:hanging="360"/>
      </w:pPr>
      <w:rPr>
        <w:rFonts w:ascii="Courier New" w:hAnsi="Courier New" w:cs="Courier New" w:hint="default"/>
      </w:rPr>
    </w:lvl>
    <w:lvl w:ilvl="2" w:tplc="F314E734">
      <w:start w:val="1"/>
      <w:numFmt w:val="bullet"/>
      <w:lvlText w:val=""/>
      <w:lvlJc w:val="left"/>
      <w:pPr>
        <w:ind w:left="2160" w:hanging="360"/>
      </w:pPr>
      <w:rPr>
        <w:rFonts w:ascii="Wingdings" w:hAnsi="Wingdings" w:hint="default"/>
      </w:rPr>
    </w:lvl>
    <w:lvl w:ilvl="3" w:tplc="39BC2AD0">
      <w:start w:val="1"/>
      <w:numFmt w:val="bullet"/>
      <w:lvlText w:val=""/>
      <w:lvlJc w:val="left"/>
      <w:pPr>
        <w:ind w:left="2880" w:hanging="360"/>
      </w:pPr>
      <w:rPr>
        <w:rFonts w:ascii="Symbol" w:hAnsi="Symbol" w:hint="default"/>
      </w:rPr>
    </w:lvl>
    <w:lvl w:ilvl="4" w:tplc="BA722A62">
      <w:start w:val="1"/>
      <w:numFmt w:val="bullet"/>
      <w:lvlText w:val="o"/>
      <w:lvlJc w:val="left"/>
      <w:pPr>
        <w:ind w:left="3600" w:hanging="360"/>
      </w:pPr>
      <w:rPr>
        <w:rFonts w:ascii="Courier New" w:hAnsi="Courier New" w:cs="Courier New" w:hint="default"/>
      </w:rPr>
    </w:lvl>
    <w:lvl w:ilvl="5" w:tplc="4E8CA742">
      <w:start w:val="1"/>
      <w:numFmt w:val="bullet"/>
      <w:lvlText w:val=""/>
      <w:lvlJc w:val="left"/>
      <w:pPr>
        <w:ind w:left="4320" w:hanging="360"/>
      </w:pPr>
      <w:rPr>
        <w:rFonts w:ascii="Wingdings" w:hAnsi="Wingdings" w:hint="default"/>
      </w:rPr>
    </w:lvl>
    <w:lvl w:ilvl="6" w:tplc="40C8C07C">
      <w:start w:val="1"/>
      <w:numFmt w:val="bullet"/>
      <w:lvlText w:val=""/>
      <w:lvlJc w:val="left"/>
      <w:pPr>
        <w:ind w:left="5040" w:hanging="360"/>
      </w:pPr>
      <w:rPr>
        <w:rFonts w:ascii="Symbol" w:hAnsi="Symbol" w:hint="default"/>
      </w:rPr>
    </w:lvl>
    <w:lvl w:ilvl="7" w:tplc="FD6833E2">
      <w:start w:val="1"/>
      <w:numFmt w:val="bullet"/>
      <w:lvlText w:val="o"/>
      <w:lvlJc w:val="left"/>
      <w:pPr>
        <w:ind w:left="5760" w:hanging="360"/>
      </w:pPr>
      <w:rPr>
        <w:rFonts w:ascii="Courier New" w:hAnsi="Courier New" w:cs="Courier New" w:hint="default"/>
      </w:rPr>
    </w:lvl>
    <w:lvl w:ilvl="8" w:tplc="E40898AC">
      <w:start w:val="1"/>
      <w:numFmt w:val="bullet"/>
      <w:lvlText w:val=""/>
      <w:lvlJc w:val="left"/>
      <w:pPr>
        <w:ind w:left="6480" w:hanging="360"/>
      </w:pPr>
      <w:rPr>
        <w:rFonts w:ascii="Wingdings" w:hAnsi="Wingdings" w:hint="default"/>
      </w:rPr>
    </w:lvl>
  </w:abstractNum>
  <w:abstractNum w:abstractNumId="33" w15:restartNumberingAfterBreak="0">
    <w:nsid w:val="6CFB2482"/>
    <w:multiLevelType w:val="hybridMultilevel"/>
    <w:tmpl w:val="6EBE08CA"/>
    <w:lvl w:ilvl="0" w:tplc="A380FD72">
      <w:start w:val="1"/>
      <w:numFmt w:val="bullet"/>
      <w:lvlText w:val=""/>
      <w:lvlJc w:val="left"/>
      <w:pPr>
        <w:ind w:left="720" w:hanging="360"/>
      </w:pPr>
      <w:rPr>
        <w:rFonts w:ascii="Wingdings" w:hAnsi="Wingdings" w:hint="default"/>
      </w:rPr>
    </w:lvl>
    <w:lvl w:ilvl="1" w:tplc="9C8C3F54">
      <w:start w:val="1"/>
      <w:numFmt w:val="bullet"/>
      <w:lvlText w:val="o"/>
      <w:lvlJc w:val="left"/>
      <w:pPr>
        <w:ind w:left="1440" w:hanging="360"/>
      </w:pPr>
      <w:rPr>
        <w:rFonts w:ascii="Courier New" w:hAnsi="Courier New" w:cs="Courier New" w:hint="default"/>
      </w:rPr>
    </w:lvl>
    <w:lvl w:ilvl="2" w:tplc="D98C8580">
      <w:start w:val="1"/>
      <w:numFmt w:val="bullet"/>
      <w:lvlText w:val=""/>
      <w:lvlJc w:val="left"/>
      <w:pPr>
        <w:ind w:left="2160" w:hanging="360"/>
      </w:pPr>
      <w:rPr>
        <w:rFonts w:ascii="Wingdings" w:hAnsi="Wingdings" w:hint="default"/>
      </w:rPr>
    </w:lvl>
    <w:lvl w:ilvl="3" w:tplc="FE9EB730">
      <w:start w:val="1"/>
      <w:numFmt w:val="bullet"/>
      <w:lvlText w:val=""/>
      <w:lvlJc w:val="left"/>
      <w:pPr>
        <w:ind w:left="2880" w:hanging="360"/>
      </w:pPr>
      <w:rPr>
        <w:rFonts w:ascii="Symbol" w:hAnsi="Symbol" w:hint="default"/>
      </w:rPr>
    </w:lvl>
    <w:lvl w:ilvl="4" w:tplc="57642A1C">
      <w:start w:val="1"/>
      <w:numFmt w:val="bullet"/>
      <w:lvlText w:val="o"/>
      <w:lvlJc w:val="left"/>
      <w:pPr>
        <w:ind w:left="3600" w:hanging="360"/>
      </w:pPr>
      <w:rPr>
        <w:rFonts w:ascii="Courier New" w:hAnsi="Courier New" w:cs="Courier New" w:hint="default"/>
      </w:rPr>
    </w:lvl>
    <w:lvl w:ilvl="5" w:tplc="E8DE2A1C">
      <w:start w:val="1"/>
      <w:numFmt w:val="bullet"/>
      <w:lvlText w:val=""/>
      <w:lvlJc w:val="left"/>
      <w:pPr>
        <w:ind w:left="4320" w:hanging="360"/>
      </w:pPr>
      <w:rPr>
        <w:rFonts w:ascii="Wingdings" w:hAnsi="Wingdings" w:hint="default"/>
      </w:rPr>
    </w:lvl>
    <w:lvl w:ilvl="6" w:tplc="C622AB28">
      <w:start w:val="1"/>
      <w:numFmt w:val="bullet"/>
      <w:lvlText w:val=""/>
      <w:lvlJc w:val="left"/>
      <w:pPr>
        <w:ind w:left="5040" w:hanging="360"/>
      </w:pPr>
      <w:rPr>
        <w:rFonts w:ascii="Symbol" w:hAnsi="Symbol" w:hint="default"/>
      </w:rPr>
    </w:lvl>
    <w:lvl w:ilvl="7" w:tplc="8B1C3E70">
      <w:start w:val="1"/>
      <w:numFmt w:val="bullet"/>
      <w:lvlText w:val="o"/>
      <w:lvlJc w:val="left"/>
      <w:pPr>
        <w:ind w:left="5760" w:hanging="360"/>
      </w:pPr>
      <w:rPr>
        <w:rFonts w:ascii="Courier New" w:hAnsi="Courier New" w:cs="Courier New" w:hint="default"/>
      </w:rPr>
    </w:lvl>
    <w:lvl w:ilvl="8" w:tplc="B386C55E">
      <w:start w:val="1"/>
      <w:numFmt w:val="bullet"/>
      <w:lvlText w:val=""/>
      <w:lvlJc w:val="left"/>
      <w:pPr>
        <w:ind w:left="6480" w:hanging="360"/>
      </w:pPr>
      <w:rPr>
        <w:rFonts w:ascii="Wingdings" w:hAnsi="Wingdings" w:hint="default"/>
      </w:rPr>
    </w:lvl>
  </w:abstractNum>
  <w:abstractNum w:abstractNumId="34" w15:restartNumberingAfterBreak="0">
    <w:nsid w:val="6D0B7BCD"/>
    <w:multiLevelType w:val="hybridMultilevel"/>
    <w:tmpl w:val="814A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0A523B"/>
    <w:multiLevelType w:val="hybridMultilevel"/>
    <w:tmpl w:val="DC70619A"/>
    <w:lvl w:ilvl="0" w:tplc="D8F48852">
      <w:start w:val="1"/>
      <w:numFmt w:val="bullet"/>
      <w:lvlText w:val=""/>
      <w:lvlJc w:val="left"/>
      <w:pPr>
        <w:ind w:left="502" w:hanging="360"/>
      </w:pPr>
      <w:rPr>
        <w:rFonts w:ascii="Symbol" w:hAnsi="Symbol" w:hint="default"/>
      </w:rPr>
    </w:lvl>
    <w:lvl w:ilvl="1" w:tplc="17AA439E">
      <w:start w:val="1"/>
      <w:numFmt w:val="bullet"/>
      <w:lvlText w:val="o"/>
      <w:lvlJc w:val="left"/>
      <w:pPr>
        <w:ind w:left="1222" w:hanging="360"/>
      </w:pPr>
      <w:rPr>
        <w:rFonts w:ascii="Courier New" w:hAnsi="Courier New" w:cs="Courier New" w:hint="default"/>
      </w:rPr>
    </w:lvl>
    <w:lvl w:ilvl="2" w:tplc="573E5408">
      <w:start w:val="1"/>
      <w:numFmt w:val="bullet"/>
      <w:lvlText w:val=""/>
      <w:lvlJc w:val="left"/>
      <w:pPr>
        <w:ind w:left="1942" w:hanging="360"/>
      </w:pPr>
      <w:rPr>
        <w:rFonts w:ascii="Wingdings" w:hAnsi="Wingdings" w:hint="default"/>
      </w:rPr>
    </w:lvl>
    <w:lvl w:ilvl="3" w:tplc="1F6CDB8A">
      <w:start w:val="1"/>
      <w:numFmt w:val="bullet"/>
      <w:lvlText w:val=""/>
      <w:lvlJc w:val="left"/>
      <w:pPr>
        <w:ind w:left="2662" w:hanging="360"/>
      </w:pPr>
      <w:rPr>
        <w:rFonts w:ascii="Symbol" w:hAnsi="Symbol" w:hint="default"/>
      </w:rPr>
    </w:lvl>
    <w:lvl w:ilvl="4" w:tplc="EEFCD1E4">
      <w:start w:val="1"/>
      <w:numFmt w:val="bullet"/>
      <w:lvlText w:val="o"/>
      <w:lvlJc w:val="left"/>
      <w:pPr>
        <w:ind w:left="3382" w:hanging="360"/>
      </w:pPr>
      <w:rPr>
        <w:rFonts w:ascii="Courier New" w:hAnsi="Courier New" w:cs="Courier New" w:hint="default"/>
      </w:rPr>
    </w:lvl>
    <w:lvl w:ilvl="5" w:tplc="B85ADD7E">
      <w:start w:val="1"/>
      <w:numFmt w:val="bullet"/>
      <w:lvlText w:val=""/>
      <w:lvlJc w:val="left"/>
      <w:pPr>
        <w:ind w:left="4102" w:hanging="360"/>
      </w:pPr>
      <w:rPr>
        <w:rFonts w:ascii="Wingdings" w:hAnsi="Wingdings" w:hint="default"/>
      </w:rPr>
    </w:lvl>
    <w:lvl w:ilvl="6" w:tplc="AD263C8A">
      <w:start w:val="1"/>
      <w:numFmt w:val="bullet"/>
      <w:lvlText w:val=""/>
      <w:lvlJc w:val="left"/>
      <w:pPr>
        <w:ind w:left="4822" w:hanging="360"/>
      </w:pPr>
      <w:rPr>
        <w:rFonts w:ascii="Symbol" w:hAnsi="Symbol" w:hint="default"/>
      </w:rPr>
    </w:lvl>
    <w:lvl w:ilvl="7" w:tplc="D1F64B84">
      <w:start w:val="1"/>
      <w:numFmt w:val="bullet"/>
      <w:lvlText w:val="o"/>
      <w:lvlJc w:val="left"/>
      <w:pPr>
        <w:ind w:left="5542" w:hanging="360"/>
      </w:pPr>
      <w:rPr>
        <w:rFonts w:ascii="Courier New" w:hAnsi="Courier New" w:cs="Courier New" w:hint="default"/>
      </w:rPr>
    </w:lvl>
    <w:lvl w:ilvl="8" w:tplc="5DE0C736">
      <w:start w:val="1"/>
      <w:numFmt w:val="bullet"/>
      <w:lvlText w:val=""/>
      <w:lvlJc w:val="left"/>
      <w:pPr>
        <w:ind w:left="6262" w:hanging="360"/>
      </w:pPr>
      <w:rPr>
        <w:rFonts w:ascii="Wingdings" w:hAnsi="Wingdings" w:hint="default"/>
      </w:rPr>
    </w:lvl>
  </w:abstractNum>
  <w:abstractNum w:abstractNumId="36" w15:restartNumberingAfterBreak="0">
    <w:nsid w:val="71021FF8"/>
    <w:multiLevelType w:val="hybridMultilevel"/>
    <w:tmpl w:val="AB0EAB66"/>
    <w:lvl w:ilvl="0" w:tplc="E7788264">
      <w:numFmt w:val="bullet"/>
      <w:lvlText w:val=""/>
      <w:lvlJc w:val="left"/>
      <w:pPr>
        <w:ind w:left="720" w:hanging="360"/>
      </w:pPr>
      <w:rPr>
        <w:rFonts w:ascii="Wingdings" w:eastAsia="Calibr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A5D1864"/>
    <w:multiLevelType w:val="hybridMultilevel"/>
    <w:tmpl w:val="DE342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A86431"/>
    <w:multiLevelType w:val="hybridMultilevel"/>
    <w:tmpl w:val="E9A06222"/>
    <w:lvl w:ilvl="0" w:tplc="527CD2A4">
      <w:start w:val="2"/>
      <w:numFmt w:val="bullet"/>
      <w:lvlText w:val="-"/>
      <w:lvlJc w:val="left"/>
      <w:pPr>
        <w:ind w:left="720" w:hanging="360"/>
      </w:pPr>
      <w:rPr>
        <w:rFonts w:ascii="Calibri" w:eastAsia="MS Mincho" w:hAnsi="Calibri" w:cs="Calibri" w:hint="default"/>
      </w:rPr>
    </w:lvl>
    <w:lvl w:ilvl="1" w:tplc="885EF1E8">
      <w:start w:val="1"/>
      <w:numFmt w:val="bullet"/>
      <w:lvlText w:val="o"/>
      <w:lvlJc w:val="left"/>
      <w:pPr>
        <w:ind w:left="1440" w:hanging="360"/>
      </w:pPr>
      <w:rPr>
        <w:rFonts w:ascii="Courier New" w:hAnsi="Courier New" w:cs="Courier New" w:hint="default"/>
      </w:rPr>
    </w:lvl>
    <w:lvl w:ilvl="2" w:tplc="D4D8F3E0">
      <w:start w:val="1"/>
      <w:numFmt w:val="bullet"/>
      <w:lvlText w:val=""/>
      <w:lvlJc w:val="left"/>
      <w:pPr>
        <w:ind w:left="2160" w:hanging="360"/>
      </w:pPr>
      <w:rPr>
        <w:rFonts w:ascii="Wingdings" w:hAnsi="Wingdings" w:hint="default"/>
      </w:rPr>
    </w:lvl>
    <w:lvl w:ilvl="3" w:tplc="73669D3E">
      <w:start w:val="1"/>
      <w:numFmt w:val="bullet"/>
      <w:lvlText w:val=""/>
      <w:lvlJc w:val="left"/>
      <w:pPr>
        <w:ind w:left="2880" w:hanging="360"/>
      </w:pPr>
      <w:rPr>
        <w:rFonts w:ascii="Symbol" w:hAnsi="Symbol" w:hint="default"/>
      </w:rPr>
    </w:lvl>
    <w:lvl w:ilvl="4" w:tplc="F2DC90E6">
      <w:start w:val="1"/>
      <w:numFmt w:val="bullet"/>
      <w:lvlText w:val="o"/>
      <w:lvlJc w:val="left"/>
      <w:pPr>
        <w:ind w:left="3600" w:hanging="360"/>
      </w:pPr>
      <w:rPr>
        <w:rFonts w:ascii="Courier New" w:hAnsi="Courier New" w:cs="Courier New" w:hint="default"/>
      </w:rPr>
    </w:lvl>
    <w:lvl w:ilvl="5" w:tplc="66202F72">
      <w:start w:val="1"/>
      <w:numFmt w:val="bullet"/>
      <w:lvlText w:val=""/>
      <w:lvlJc w:val="left"/>
      <w:pPr>
        <w:ind w:left="4320" w:hanging="360"/>
      </w:pPr>
      <w:rPr>
        <w:rFonts w:ascii="Wingdings" w:hAnsi="Wingdings" w:hint="default"/>
      </w:rPr>
    </w:lvl>
    <w:lvl w:ilvl="6" w:tplc="B5F61FA0">
      <w:start w:val="1"/>
      <w:numFmt w:val="bullet"/>
      <w:lvlText w:val=""/>
      <w:lvlJc w:val="left"/>
      <w:pPr>
        <w:ind w:left="5040" w:hanging="360"/>
      </w:pPr>
      <w:rPr>
        <w:rFonts w:ascii="Symbol" w:hAnsi="Symbol" w:hint="default"/>
      </w:rPr>
    </w:lvl>
    <w:lvl w:ilvl="7" w:tplc="B4EEC5D0">
      <w:start w:val="1"/>
      <w:numFmt w:val="bullet"/>
      <w:lvlText w:val="o"/>
      <w:lvlJc w:val="left"/>
      <w:pPr>
        <w:ind w:left="5760" w:hanging="360"/>
      </w:pPr>
      <w:rPr>
        <w:rFonts w:ascii="Courier New" w:hAnsi="Courier New" w:cs="Courier New" w:hint="default"/>
      </w:rPr>
    </w:lvl>
    <w:lvl w:ilvl="8" w:tplc="32B24100">
      <w:start w:val="1"/>
      <w:numFmt w:val="bullet"/>
      <w:lvlText w:val=""/>
      <w:lvlJc w:val="left"/>
      <w:pPr>
        <w:ind w:left="6480" w:hanging="360"/>
      </w:pPr>
      <w:rPr>
        <w:rFonts w:ascii="Wingdings" w:hAnsi="Wingdings" w:hint="default"/>
      </w:rPr>
    </w:lvl>
  </w:abstractNum>
  <w:num w:numId="1">
    <w:abstractNumId w:val="28"/>
  </w:num>
  <w:num w:numId="2">
    <w:abstractNumId w:val="32"/>
  </w:num>
  <w:num w:numId="3">
    <w:abstractNumId w:val="24"/>
  </w:num>
  <w:num w:numId="4">
    <w:abstractNumId w:val="5"/>
  </w:num>
  <w:num w:numId="5">
    <w:abstractNumId w:val="10"/>
  </w:num>
  <w:num w:numId="6">
    <w:abstractNumId w:val="18"/>
  </w:num>
  <w:num w:numId="7">
    <w:abstractNumId w:val="35"/>
  </w:num>
  <w:num w:numId="8">
    <w:abstractNumId w:val="29"/>
  </w:num>
  <w:num w:numId="9">
    <w:abstractNumId w:val="21"/>
  </w:num>
  <w:num w:numId="10">
    <w:abstractNumId w:val="15"/>
  </w:num>
  <w:num w:numId="11">
    <w:abstractNumId w:val="8"/>
  </w:num>
  <w:num w:numId="12">
    <w:abstractNumId w:val="38"/>
  </w:num>
  <w:num w:numId="13">
    <w:abstractNumId w:val="33"/>
  </w:num>
  <w:num w:numId="14">
    <w:abstractNumId w:val="3"/>
  </w:num>
  <w:num w:numId="15">
    <w:abstractNumId w:val="22"/>
  </w:num>
  <w:num w:numId="16">
    <w:abstractNumId w:val="16"/>
  </w:num>
  <w:num w:numId="17">
    <w:abstractNumId w:val="12"/>
  </w:num>
  <w:num w:numId="18">
    <w:abstractNumId w:val="26"/>
  </w:num>
  <w:num w:numId="19">
    <w:abstractNumId w:val="7"/>
  </w:num>
  <w:num w:numId="20">
    <w:abstractNumId w:val="1"/>
  </w:num>
  <w:num w:numId="21">
    <w:abstractNumId w:val="4"/>
  </w:num>
  <w:num w:numId="22">
    <w:abstractNumId w:val="17"/>
  </w:num>
  <w:num w:numId="23">
    <w:abstractNumId w:val="23"/>
  </w:num>
  <w:num w:numId="24">
    <w:abstractNumId w:val="19"/>
  </w:num>
  <w:num w:numId="25">
    <w:abstractNumId w:val="0"/>
  </w:num>
  <w:num w:numId="26">
    <w:abstractNumId w:val="6"/>
  </w:num>
  <w:num w:numId="27">
    <w:abstractNumId w:val="30"/>
  </w:num>
  <w:num w:numId="28">
    <w:abstractNumId w:val="27"/>
  </w:num>
  <w:num w:numId="29">
    <w:abstractNumId w:val="25"/>
  </w:num>
  <w:num w:numId="30">
    <w:abstractNumId w:val="20"/>
  </w:num>
  <w:num w:numId="31">
    <w:abstractNumId w:val="34"/>
  </w:num>
  <w:num w:numId="32">
    <w:abstractNumId w:val="37"/>
  </w:num>
  <w:num w:numId="33">
    <w:abstractNumId w:val="13"/>
  </w:num>
  <w:num w:numId="34">
    <w:abstractNumId w:val="14"/>
  </w:num>
  <w:num w:numId="35">
    <w:abstractNumId w:val="9"/>
  </w:num>
  <w:num w:numId="36">
    <w:abstractNumId w:val="11"/>
  </w:num>
  <w:num w:numId="37">
    <w:abstractNumId w:val="31"/>
  </w:num>
  <w:num w:numId="38">
    <w:abstractNumId w:val="36"/>
  </w:num>
  <w:num w:numId="3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forms" w:enforcement="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D7E"/>
    <w:rsid w:val="000135C7"/>
    <w:rsid w:val="00027087"/>
    <w:rsid w:val="00042150"/>
    <w:rsid w:val="000529FB"/>
    <w:rsid w:val="00064E3D"/>
    <w:rsid w:val="00076F08"/>
    <w:rsid w:val="00083D12"/>
    <w:rsid w:val="00085EB0"/>
    <w:rsid w:val="0009612F"/>
    <w:rsid w:val="000A59E5"/>
    <w:rsid w:val="000C539F"/>
    <w:rsid w:val="000D205B"/>
    <w:rsid w:val="000D2918"/>
    <w:rsid w:val="000D517D"/>
    <w:rsid w:val="000E3BD2"/>
    <w:rsid w:val="00111140"/>
    <w:rsid w:val="00112E25"/>
    <w:rsid w:val="00124C02"/>
    <w:rsid w:val="0014679B"/>
    <w:rsid w:val="00154EBF"/>
    <w:rsid w:val="0017231D"/>
    <w:rsid w:val="00193D40"/>
    <w:rsid w:val="001A4441"/>
    <w:rsid w:val="001D0543"/>
    <w:rsid w:val="001D13E2"/>
    <w:rsid w:val="001D6F4A"/>
    <w:rsid w:val="001E7C16"/>
    <w:rsid w:val="00201F3F"/>
    <w:rsid w:val="00212668"/>
    <w:rsid w:val="00214809"/>
    <w:rsid w:val="0023446F"/>
    <w:rsid w:val="00250CE9"/>
    <w:rsid w:val="00261DC3"/>
    <w:rsid w:val="002646AD"/>
    <w:rsid w:val="002731A0"/>
    <w:rsid w:val="0029673E"/>
    <w:rsid w:val="002C4E42"/>
    <w:rsid w:val="002C5E08"/>
    <w:rsid w:val="002E5282"/>
    <w:rsid w:val="002E55D3"/>
    <w:rsid w:val="00336B15"/>
    <w:rsid w:val="003454FF"/>
    <w:rsid w:val="003567B2"/>
    <w:rsid w:val="00390F9E"/>
    <w:rsid w:val="003913AD"/>
    <w:rsid w:val="00392F5C"/>
    <w:rsid w:val="003B177E"/>
    <w:rsid w:val="003B60EC"/>
    <w:rsid w:val="003C7BA8"/>
    <w:rsid w:val="003F229F"/>
    <w:rsid w:val="003F6B1B"/>
    <w:rsid w:val="003F6BFB"/>
    <w:rsid w:val="00412DAB"/>
    <w:rsid w:val="00442801"/>
    <w:rsid w:val="00460E59"/>
    <w:rsid w:val="00491159"/>
    <w:rsid w:val="00491F46"/>
    <w:rsid w:val="004B2D3D"/>
    <w:rsid w:val="004B7BFA"/>
    <w:rsid w:val="004F084B"/>
    <w:rsid w:val="004F367D"/>
    <w:rsid w:val="004F56E1"/>
    <w:rsid w:val="00522329"/>
    <w:rsid w:val="00536DEB"/>
    <w:rsid w:val="00542743"/>
    <w:rsid w:val="00542EBC"/>
    <w:rsid w:val="0056362E"/>
    <w:rsid w:val="00572C01"/>
    <w:rsid w:val="00576082"/>
    <w:rsid w:val="00582124"/>
    <w:rsid w:val="00583D7E"/>
    <w:rsid w:val="0059097B"/>
    <w:rsid w:val="00593D7C"/>
    <w:rsid w:val="005B4C0D"/>
    <w:rsid w:val="005C1976"/>
    <w:rsid w:val="005D5C3B"/>
    <w:rsid w:val="005E6424"/>
    <w:rsid w:val="005F4FFD"/>
    <w:rsid w:val="00614182"/>
    <w:rsid w:val="006458BB"/>
    <w:rsid w:val="006465CF"/>
    <w:rsid w:val="00653EBA"/>
    <w:rsid w:val="006568AC"/>
    <w:rsid w:val="00676C4A"/>
    <w:rsid w:val="006955A1"/>
    <w:rsid w:val="006C6F68"/>
    <w:rsid w:val="006E335E"/>
    <w:rsid w:val="006E4F74"/>
    <w:rsid w:val="006F2AF1"/>
    <w:rsid w:val="006F56A0"/>
    <w:rsid w:val="0070690B"/>
    <w:rsid w:val="00726DA2"/>
    <w:rsid w:val="00735260"/>
    <w:rsid w:val="00735852"/>
    <w:rsid w:val="007404D4"/>
    <w:rsid w:val="0074351B"/>
    <w:rsid w:val="00771B8F"/>
    <w:rsid w:val="00775D7E"/>
    <w:rsid w:val="007779C3"/>
    <w:rsid w:val="00777C2B"/>
    <w:rsid w:val="007865EA"/>
    <w:rsid w:val="00796588"/>
    <w:rsid w:val="007A2D77"/>
    <w:rsid w:val="007A5EDC"/>
    <w:rsid w:val="007A66C3"/>
    <w:rsid w:val="007A79AE"/>
    <w:rsid w:val="007B2838"/>
    <w:rsid w:val="007F4E5C"/>
    <w:rsid w:val="0081449B"/>
    <w:rsid w:val="0083039B"/>
    <w:rsid w:val="008342D6"/>
    <w:rsid w:val="00840BB6"/>
    <w:rsid w:val="00846972"/>
    <w:rsid w:val="008540E8"/>
    <w:rsid w:val="00857ECF"/>
    <w:rsid w:val="00873D7F"/>
    <w:rsid w:val="00874174"/>
    <w:rsid w:val="0087493C"/>
    <w:rsid w:val="00877EC6"/>
    <w:rsid w:val="0088610D"/>
    <w:rsid w:val="008B2677"/>
    <w:rsid w:val="008C3458"/>
    <w:rsid w:val="008D1FE5"/>
    <w:rsid w:val="008D77BA"/>
    <w:rsid w:val="008E44B0"/>
    <w:rsid w:val="008F4AC9"/>
    <w:rsid w:val="00925BB8"/>
    <w:rsid w:val="009608FA"/>
    <w:rsid w:val="00974A7E"/>
    <w:rsid w:val="00982B3A"/>
    <w:rsid w:val="00982DAB"/>
    <w:rsid w:val="00984BEA"/>
    <w:rsid w:val="00987FD3"/>
    <w:rsid w:val="00996DAA"/>
    <w:rsid w:val="009B56E7"/>
    <w:rsid w:val="009F1E50"/>
    <w:rsid w:val="009F63DD"/>
    <w:rsid w:val="00A31280"/>
    <w:rsid w:val="00A3437D"/>
    <w:rsid w:val="00A41CA0"/>
    <w:rsid w:val="00A445AB"/>
    <w:rsid w:val="00A453FC"/>
    <w:rsid w:val="00A61BB0"/>
    <w:rsid w:val="00A81141"/>
    <w:rsid w:val="00A875C3"/>
    <w:rsid w:val="00AB0A3C"/>
    <w:rsid w:val="00AB7A61"/>
    <w:rsid w:val="00AC57B2"/>
    <w:rsid w:val="00AD3EE9"/>
    <w:rsid w:val="00AE65B3"/>
    <w:rsid w:val="00B00084"/>
    <w:rsid w:val="00B00A2B"/>
    <w:rsid w:val="00B10B0E"/>
    <w:rsid w:val="00B144DC"/>
    <w:rsid w:val="00B15E2C"/>
    <w:rsid w:val="00B41C90"/>
    <w:rsid w:val="00B5053D"/>
    <w:rsid w:val="00B53753"/>
    <w:rsid w:val="00B70681"/>
    <w:rsid w:val="00B70FEC"/>
    <w:rsid w:val="00B7200F"/>
    <w:rsid w:val="00B759EF"/>
    <w:rsid w:val="00B85BBD"/>
    <w:rsid w:val="00B9522E"/>
    <w:rsid w:val="00BB1BEB"/>
    <w:rsid w:val="00BB34FD"/>
    <w:rsid w:val="00BD62A5"/>
    <w:rsid w:val="00BE79A5"/>
    <w:rsid w:val="00C041B8"/>
    <w:rsid w:val="00C34DC2"/>
    <w:rsid w:val="00C7664A"/>
    <w:rsid w:val="00C94769"/>
    <w:rsid w:val="00CB0501"/>
    <w:rsid w:val="00CB7414"/>
    <w:rsid w:val="00CE2D13"/>
    <w:rsid w:val="00CF34BE"/>
    <w:rsid w:val="00D06B0B"/>
    <w:rsid w:val="00D16074"/>
    <w:rsid w:val="00D167EC"/>
    <w:rsid w:val="00D20ADB"/>
    <w:rsid w:val="00D23416"/>
    <w:rsid w:val="00D30B9F"/>
    <w:rsid w:val="00D62C1F"/>
    <w:rsid w:val="00D714B1"/>
    <w:rsid w:val="00D87A61"/>
    <w:rsid w:val="00DA3479"/>
    <w:rsid w:val="00DB2A03"/>
    <w:rsid w:val="00DC5DBD"/>
    <w:rsid w:val="00DC60A2"/>
    <w:rsid w:val="00DE0BD2"/>
    <w:rsid w:val="00DE418D"/>
    <w:rsid w:val="00DF2581"/>
    <w:rsid w:val="00E0047B"/>
    <w:rsid w:val="00E76094"/>
    <w:rsid w:val="00E8180E"/>
    <w:rsid w:val="00E846ED"/>
    <w:rsid w:val="00E84AA5"/>
    <w:rsid w:val="00E92ED2"/>
    <w:rsid w:val="00E97EE0"/>
    <w:rsid w:val="00EC27C9"/>
    <w:rsid w:val="00EC369E"/>
    <w:rsid w:val="00EC36E5"/>
    <w:rsid w:val="00EC77EC"/>
    <w:rsid w:val="00ED0E6A"/>
    <w:rsid w:val="00EE2999"/>
    <w:rsid w:val="00EE3ACF"/>
    <w:rsid w:val="00F06F85"/>
    <w:rsid w:val="00F156A7"/>
    <w:rsid w:val="00F249CE"/>
    <w:rsid w:val="00F348C4"/>
    <w:rsid w:val="00F37677"/>
    <w:rsid w:val="00F40114"/>
    <w:rsid w:val="00F4163F"/>
    <w:rsid w:val="00F4561A"/>
    <w:rsid w:val="00F626AE"/>
    <w:rsid w:val="00F66F63"/>
    <w:rsid w:val="00F823A7"/>
    <w:rsid w:val="00F85E35"/>
    <w:rsid w:val="00FB1B02"/>
    <w:rsid w:val="00FD2BB2"/>
    <w:rsid w:val="00FD32FA"/>
    <w:rsid w:val="00FD5DBA"/>
    <w:rsid w:val="00FD636A"/>
    <w:rsid w:val="00FD65C7"/>
    <w:rsid w:val="00FF576A"/>
    <w:rsid w:val="00FF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3A54CF9"/>
  <w15:docId w15:val="{5443E3AA-880D-4D11-B043-A7EF6CD8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pPr>
      <w:ind w:left="720"/>
      <w:contextualSpacing/>
    </w:pPr>
  </w:style>
  <w:style w:type="character" w:styleId="Emphasepl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sid w:val="007069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FA169-0AA3-4926-8BC2-EEBD85F52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765</Words>
  <Characters>4035</Characters>
  <Application>Microsoft Office Word</Application>
  <DocSecurity>0</DocSecurity>
  <Lines>139</Lines>
  <Paragraphs>77</Paragraphs>
  <ScaleCrop>false</ScaleCrop>
  <HeadingPairs>
    <vt:vector size="2" baseType="variant">
      <vt:variant>
        <vt:lpstr>Titre</vt:lpstr>
      </vt:variant>
      <vt:variant>
        <vt:i4>1</vt:i4>
      </vt:variant>
    </vt:vector>
  </HeadingPairs>
  <TitlesOfParts>
    <vt:vector size="1" baseType="lpstr">
      <vt:lpstr>241000151 RC</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241000151 RC</dc:title>
  <dc:subject/>
  <dc:creator>Jean-Christophe MOREAU</dc:creator>
  <cp:keywords/>
  <dc:description/>
  <cp:lastModifiedBy>Laurelia AUFFRET, Ifremer Brest PDG-DAJF-ACHATS-</cp:lastModifiedBy>
  <cp:revision>9</cp:revision>
  <cp:lastPrinted>2024-06-10T13:21:00Z</cp:lastPrinted>
  <dcterms:created xsi:type="dcterms:W3CDTF">2026-01-16T09:42:00Z</dcterms:created>
  <dcterms:modified xsi:type="dcterms:W3CDTF">2026-02-24T14:58:00Z</dcterms:modified>
</cp:coreProperties>
</file>